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685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17">
        <w:rPr>
          <w:rFonts w:ascii="Times New Roman" w:hAnsi="Times New Roman" w:cs="Times New Roman"/>
          <w:b/>
          <w:sz w:val="32"/>
          <w:szCs w:val="32"/>
        </w:rPr>
        <w:t>Sveučilište Josipa Jurja Strossmayera u Osijeku</w:t>
      </w:r>
    </w:p>
    <w:p w14:paraId="48128374" w14:textId="5D89FD8A" w:rsidR="00883188" w:rsidRPr="00C47F17" w:rsidRDefault="00F376C2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17">
        <w:rPr>
          <w:rFonts w:ascii="Times New Roman" w:hAnsi="Times New Roman" w:cs="Times New Roman"/>
          <w:b/>
          <w:sz w:val="32"/>
          <w:szCs w:val="32"/>
        </w:rPr>
        <w:t>Fakultet za odgojne i obrazovne znanosti</w:t>
      </w:r>
    </w:p>
    <w:p w14:paraId="0949CBCA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C545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BCD72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55F1D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EA71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BEE4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FD423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9EFBE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F5298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073C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56133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E89D7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CC4E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CA5F3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73E69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2019B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491BD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7F839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17">
        <w:rPr>
          <w:rFonts w:ascii="Times New Roman" w:hAnsi="Times New Roman" w:cs="Times New Roman"/>
          <w:b/>
          <w:sz w:val="32"/>
          <w:szCs w:val="32"/>
        </w:rPr>
        <w:t xml:space="preserve">PRAVILNIK </w:t>
      </w:r>
    </w:p>
    <w:p w14:paraId="45AA6039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17">
        <w:rPr>
          <w:rFonts w:ascii="Times New Roman" w:hAnsi="Times New Roman" w:cs="Times New Roman"/>
          <w:b/>
          <w:sz w:val="32"/>
          <w:szCs w:val="32"/>
        </w:rPr>
        <w:t>O ZAVRŠNIM I DIPLOMSKIM RADOVIMA</w:t>
      </w:r>
    </w:p>
    <w:p w14:paraId="343A496B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17">
        <w:rPr>
          <w:rFonts w:ascii="Times New Roman" w:hAnsi="Times New Roman" w:cs="Times New Roman"/>
          <w:b/>
          <w:sz w:val="32"/>
          <w:szCs w:val="32"/>
        </w:rPr>
        <w:t>(Nacrt prijedloga)</w:t>
      </w:r>
    </w:p>
    <w:p w14:paraId="3B1F582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49DB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24F84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147FA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33789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643F6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9E8E4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85954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7D7EF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3E5A8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E4535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1E0AB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4AE8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74F0B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06471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9F7E0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72863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539E8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B27E3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6088D" w14:textId="5DE5C34D" w:rsidR="00926963" w:rsidRPr="00C47F17" w:rsidRDefault="00883188" w:rsidP="00926963">
      <w:pPr>
        <w:pStyle w:val="Tijeloteksta"/>
        <w:jc w:val="center"/>
        <w:rPr>
          <w:b/>
          <w:sz w:val="28"/>
          <w:szCs w:val="28"/>
        </w:rPr>
      </w:pPr>
      <w:r w:rsidRPr="00C47F17">
        <w:rPr>
          <w:b/>
          <w:sz w:val="28"/>
          <w:szCs w:val="28"/>
        </w:rPr>
        <w:t xml:space="preserve">Osijek, </w:t>
      </w:r>
      <w:r w:rsidR="00F376C2" w:rsidRPr="00C47F17">
        <w:rPr>
          <w:b/>
          <w:sz w:val="28"/>
          <w:szCs w:val="28"/>
        </w:rPr>
        <w:t>studeni</w:t>
      </w:r>
      <w:r w:rsidRPr="00C47F17">
        <w:rPr>
          <w:b/>
          <w:sz w:val="28"/>
          <w:szCs w:val="28"/>
        </w:rPr>
        <w:t xml:space="preserve"> 2023. godine</w:t>
      </w:r>
    </w:p>
    <w:p w14:paraId="1B43084E" w14:textId="77777777" w:rsidR="00D75DBB" w:rsidRPr="00C47F17" w:rsidRDefault="00D75DBB" w:rsidP="00926963">
      <w:pPr>
        <w:pStyle w:val="Tijeloteksta"/>
        <w:rPr>
          <w:szCs w:val="24"/>
        </w:rPr>
        <w:sectPr w:rsidR="00D75DBB" w:rsidRPr="00C47F17" w:rsidSect="006572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A24E35" w14:textId="47A2A1A9" w:rsidR="00883188" w:rsidRPr="00C47F17" w:rsidRDefault="00883188" w:rsidP="00926963">
      <w:pPr>
        <w:pStyle w:val="Tijeloteksta"/>
        <w:rPr>
          <w:szCs w:val="24"/>
        </w:rPr>
      </w:pPr>
      <w:r w:rsidRPr="00C47F17">
        <w:rPr>
          <w:szCs w:val="24"/>
        </w:rPr>
        <w:lastRenderedPageBreak/>
        <w:t xml:space="preserve">Na temelju članka 169. stavka 3. Statuta Sveučilišta Josipa Jurja Strossmayera u Osijeku i sukladno članku </w:t>
      </w:r>
      <w:r w:rsidR="00F376C2" w:rsidRPr="00C47F17">
        <w:rPr>
          <w:szCs w:val="24"/>
        </w:rPr>
        <w:t>82</w:t>
      </w:r>
      <w:r w:rsidRPr="00C47F17">
        <w:rPr>
          <w:szCs w:val="24"/>
        </w:rPr>
        <w:t xml:space="preserve">. stavku 3. Statuta </w:t>
      </w:r>
      <w:r w:rsidR="00F376C2" w:rsidRPr="00C47F17">
        <w:rPr>
          <w:szCs w:val="24"/>
        </w:rPr>
        <w:t>Fakulteta za odgojne i obrazovne znanosti</w:t>
      </w:r>
      <w:r w:rsidRPr="00C47F17">
        <w:rPr>
          <w:szCs w:val="24"/>
        </w:rPr>
        <w:t xml:space="preserve"> u sastavu Sveučilišta Josipa Jurja Strossmayera u Osijeku, </w:t>
      </w:r>
      <w:r w:rsidRPr="00C47F17">
        <w:t xml:space="preserve">Fakultetsko vijeće </w:t>
      </w:r>
      <w:r w:rsidR="00F376C2" w:rsidRPr="00C47F17">
        <w:rPr>
          <w:szCs w:val="24"/>
        </w:rPr>
        <w:t>Fakulteta za odgojne i obrazovne znanosti</w:t>
      </w:r>
      <w:r w:rsidRPr="00C47F17">
        <w:t xml:space="preserve"> u sastavu Sveučilišta Josipa Jurja Strossmayera u Osijeku (u daljnjem tekstu: Fakultetsko vijeće) na </w:t>
      </w:r>
      <w:r w:rsidRPr="00C47F17">
        <w:rPr>
          <w:rFonts w:eastAsia="Calibri"/>
        </w:rPr>
        <w:t>. sjednici u akademskoj ___________ godini održanoj ________________ 2023. godine pod točkom . dnevnog reda donijelo je</w:t>
      </w:r>
    </w:p>
    <w:p w14:paraId="6E9F3818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7DFD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2FCF8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PRAVILNIK</w:t>
      </w:r>
    </w:p>
    <w:p w14:paraId="08FF830C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O ZAVRŠNIM I DIPLOMSKIM RADOVIMA</w:t>
      </w:r>
    </w:p>
    <w:p w14:paraId="4D532BBD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(Nacrt prijedloga)</w:t>
      </w:r>
    </w:p>
    <w:p w14:paraId="0AC1DD5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E064" w14:textId="77777777" w:rsidR="00883188" w:rsidRPr="00C47F17" w:rsidRDefault="00883188" w:rsidP="00883188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3531465A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64C55C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AF42C05" w14:textId="576D56D9" w:rsidR="00883188" w:rsidRPr="00C47F17" w:rsidRDefault="00883188" w:rsidP="008831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Pravilnikom o završnim i diplomskim radovima (u daljnjem tekstu: Pravilnik) pobliže se uređuju sva pitanja vezana za završni odnosno diplomski rad (prijava teme, izrada, prijava i ocjena završnog odnosno diplomskog rada te postupak obrane završnog odnosno diplomskog rada), prava i obveze studenta, mentora, </w:t>
      </w:r>
      <w:proofErr w:type="spellStart"/>
      <w:r w:rsidR="001115BC" w:rsidRPr="00C47F17">
        <w:rPr>
          <w:rFonts w:ascii="Times New Roman" w:hAnsi="Times New Roman" w:cs="Times New Roman"/>
          <w:sz w:val="24"/>
          <w:szCs w:val="24"/>
        </w:rPr>
        <w:t>su</w:t>
      </w:r>
      <w:r w:rsidRPr="00C47F17">
        <w:rPr>
          <w:rFonts w:ascii="Times New Roman" w:hAnsi="Times New Roman" w:cs="Times New Roman"/>
          <w:sz w:val="24"/>
          <w:szCs w:val="24"/>
        </w:rPr>
        <w:t>mentora</w:t>
      </w:r>
      <w:proofErr w:type="spellEnd"/>
      <w:r w:rsidRPr="00C47F17">
        <w:rPr>
          <w:rFonts w:ascii="Times New Roman" w:hAnsi="Times New Roman" w:cs="Times New Roman"/>
          <w:sz w:val="24"/>
          <w:szCs w:val="24"/>
        </w:rPr>
        <w:t>, povjerenstava, rad Odbora za završne i diplomske radove i ostala pitanja u svezi sa završnim radom na sveučilišnim prijediplomskim studijima te diplomskim radom na sveučilišnim diplomskim studijima</w:t>
      </w:r>
      <w:r w:rsidR="00F376C2" w:rsidRPr="00C47F17">
        <w:rPr>
          <w:rFonts w:ascii="Times New Roman" w:hAnsi="Times New Roman" w:cs="Times New Roman"/>
          <w:sz w:val="24"/>
          <w:szCs w:val="24"/>
        </w:rPr>
        <w:t xml:space="preserve"> i sveučilišnim integriranim prijediplomskim i diplomskim studijima</w:t>
      </w:r>
      <w:r w:rsidRPr="00C47F17">
        <w:rPr>
          <w:rFonts w:ascii="Times New Roman" w:hAnsi="Times New Roman" w:cs="Times New Roman"/>
          <w:sz w:val="24"/>
          <w:szCs w:val="24"/>
        </w:rPr>
        <w:t xml:space="preserve"> </w:t>
      </w:r>
      <w:r w:rsidR="00F376C2" w:rsidRPr="00C47F17">
        <w:rPr>
          <w:rFonts w:ascii="Times New Roman" w:hAnsi="Times New Roman" w:cs="Times New Roman"/>
          <w:sz w:val="24"/>
          <w:szCs w:val="24"/>
        </w:rPr>
        <w:t>Fakulteta za odgojne i obrazovne znanosti</w:t>
      </w:r>
      <w:r w:rsidRPr="00C47F17">
        <w:rPr>
          <w:rFonts w:ascii="Times New Roman" w:hAnsi="Times New Roman" w:cs="Times New Roman"/>
          <w:sz w:val="24"/>
          <w:szCs w:val="24"/>
        </w:rPr>
        <w:t xml:space="preserve"> u sastavu Sveučilišta Josipa Jurja Strossmayera u Osijeku (u daljnjem tekstu: Fakultet).</w:t>
      </w:r>
    </w:p>
    <w:p w14:paraId="44498E3D" w14:textId="77777777" w:rsidR="00883188" w:rsidRPr="00C47F17" w:rsidRDefault="00883188" w:rsidP="0088318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Izrazi koji se koriste u ovom Pravilniku, a imaju rodno značenje, koriste se neutralno i odnose se jednako na muški i ženski rod. </w:t>
      </w:r>
    </w:p>
    <w:p w14:paraId="54E28C81" w14:textId="77777777" w:rsidR="00883188" w:rsidRPr="00C47F17" w:rsidRDefault="00883188" w:rsidP="0088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5229C" w14:textId="77777777" w:rsidR="00883188" w:rsidRPr="00C47F17" w:rsidRDefault="00883188" w:rsidP="0088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D63CF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46ACB53" w14:textId="777F2694" w:rsidR="00883188" w:rsidRPr="00C47F17" w:rsidRDefault="00883188" w:rsidP="00883188">
      <w:pPr>
        <w:pStyle w:val="Odlomakpopisa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Pr="00C47F17">
        <w:rPr>
          <w:rFonts w:ascii="Times New Roman" w:hAnsi="Times New Roman" w:cs="Times New Roman"/>
          <w:sz w:val="24"/>
          <w:szCs w:val="24"/>
        </w:rPr>
        <w:t>sveučilišnog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C47F17">
        <w:rPr>
          <w:rFonts w:ascii="Times New Roman" w:hAnsi="Times New Roman" w:cs="Times New Roman"/>
          <w:sz w:val="24"/>
          <w:szCs w:val="24"/>
        </w:rPr>
        <w:t>rijediplomskog studija završava studij polaganjem svih ispita, izvršenjem drugih studijskih obveza te izradom i obranom završnog rada.</w:t>
      </w:r>
    </w:p>
    <w:p w14:paraId="000701CD" w14:textId="0E91971C" w:rsidR="00883188" w:rsidRPr="00C47F17" w:rsidRDefault="00883188" w:rsidP="00DB25FA">
      <w:pPr>
        <w:pStyle w:val="Odlomakpopis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Pr="00C47F17">
        <w:rPr>
          <w:rFonts w:ascii="Times New Roman" w:hAnsi="Times New Roman" w:cs="Times New Roman"/>
          <w:sz w:val="24"/>
          <w:szCs w:val="24"/>
        </w:rPr>
        <w:t xml:space="preserve">sveučilišnog diplomskog studija </w:t>
      </w:r>
      <w:r w:rsidR="00CD04B6" w:rsidRPr="00C47F17">
        <w:rPr>
          <w:rFonts w:ascii="Times New Roman" w:hAnsi="Times New Roman" w:cs="Times New Roman"/>
          <w:sz w:val="24"/>
          <w:szCs w:val="24"/>
        </w:rPr>
        <w:t xml:space="preserve">i sveučilišnog integriranog prijediplomskog i diplomskog studija </w:t>
      </w:r>
      <w:r w:rsidRPr="00C47F17">
        <w:rPr>
          <w:rFonts w:ascii="Times New Roman" w:hAnsi="Times New Roman" w:cs="Times New Roman"/>
          <w:sz w:val="24"/>
          <w:szCs w:val="24"/>
        </w:rPr>
        <w:t>završava studij polaganjem svih ispita, izvršenjem drugih studijskih obveza te izradom diplomskog rada i obranom diplomskog rada.</w:t>
      </w:r>
    </w:p>
    <w:p w14:paraId="27DCD65D" w14:textId="54EF1481" w:rsidR="00883188" w:rsidRPr="00C47F17" w:rsidRDefault="00883188" w:rsidP="00883188">
      <w:pPr>
        <w:pStyle w:val="Odlomakpopis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Završnim odnosno diplomskim radom student dokazuje da je sposoban primjenjivati znanje stečeno tijekom studija i pokazuje da može uspješno rješavati zadatke svoje struke na razini</w:t>
      </w:r>
      <w:r w:rsidR="00A461A2"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akademskog naziva koji se stječe diplomom. </w:t>
      </w:r>
    </w:p>
    <w:p w14:paraId="5E186CCD" w14:textId="77777777" w:rsidR="00883188" w:rsidRPr="00C47F17" w:rsidRDefault="00883188" w:rsidP="008831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A12D2BB" w14:textId="77777777" w:rsidR="00883188" w:rsidRPr="00C47F17" w:rsidRDefault="00883188" w:rsidP="008831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2B3D1A" w14:textId="77777777" w:rsidR="00883188" w:rsidRPr="00C47F17" w:rsidRDefault="00883188" w:rsidP="00883188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3"/>
          <w:szCs w:val="23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ZAVRŠNI I DIPLOMSKI RAD</w:t>
      </w:r>
    </w:p>
    <w:p w14:paraId="68D4013C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03F21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3C290C8" w14:textId="77777777" w:rsidR="00883188" w:rsidRPr="00C47F17" w:rsidRDefault="00883188" w:rsidP="00883188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Završni odnosno diplomski rad je individualni pisani rad.</w:t>
      </w:r>
    </w:p>
    <w:p w14:paraId="1A39208D" w14:textId="49BF1AB3" w:rsidR="00883188" w:rsidRPr="00C47F17" w:rsidRDefault="00883188" w:rsidP="00883188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Završni rad na </w:t>
      </w:r>
      <w:r w:rsidRPr="00C47F17">
        <w:rPr>
          <w:rFonts w:ascii="Times New Roman" w:hAnsi="Times New Roman" w:cs="Times New Roman"/>
          <w:sz w:val="24"/>
          <w:szCs w:val="24"/>
        </w:rPr>
        <w:t>sveučilišnom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C47F17">
        <w:rPr>
          <w:rFonts w:ascii="Times New Roman" w:hAnsi="Times New Roman" w:cs="Times New Roman"/>
          <w:sz w:val="24"/>
          <w:szCs w:val="24"/>
        </w:rPr>
        <w:t>rijediplomskom studiju</w:t>
      </w:r>
      <w:r w:rsidR="001115BC" w:rsidRPr="00C47F17">
        <w:rPr>
          <w:rFonts w:ascii="Times New Roman" w:hAnsi="Times New Roman" w:cs="Times New Roman"/>
          <w:sz w:val="24"/>
          <w:szCs w:val="24"/>
        </w:rPr>
        <w:t xml:space="preserve"> i integriranom prijediplomskom i diplomskom studiju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5BC" w:rsidRPr="00C47F17">
        <w:rPr>
          <w:rFonts w:ascii="Times New Roman" w:hAnsi="Times New Roman" w:cs="Times New Roman"/>
          <w:bCs/>
          <w:sz w:val="24"/>
          <w:szCs w:val="24"/>
        </w:rPr>
        <w:t>te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diplomski rad na sveučilišnom diplomskom studiju može biti znanstveni ili stručni istr</w:t>
      </w:r>
      <w:r w:rsidR="00853E58" w:rsidRPr="00C47F17">
        <w:rPr>
          <w:rFonts w:ascii="Times New Roman" w:hAnsi="Times New Roman" w:cs="Times New Roman"/>
          <w:bCs/>
          <w:sz w:val="24"/>
          <w:szCs w:val="24"/>
        </w:rPr>
        <w:t>aživački rad ili prikaz slučaja.</w:t>
      </w:r>
    </w:p>
    <w:p w14:paraId="1FC2A46F" w14:textId="77777777" w:rsidR="00883188" w:rsidRPr="00C47F17" w:rsidRDefault="00883188" w:rsidP="00883188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Ako je student tijekom studija izradio jedan ili više radova koji po svojem sadržaju i opsegu odgovaraju završnom/diplomskom radu, na prijedlog mentora Odbor za završne i diplomske radove može predložene radove priznati kao završni/diplomski rad, nakon što ih je student prilagodio da po svom sadržaju i opsegu odgovaraju završnom/diplomskom radu.</w:t>
      </w:r>
    </w:p>
    <w:p w14:paraId="092AFAD0" w14:textId="742EF3EC" w:rsidR="00883188" w:rsidRPr="00C47F17" w:rsidRDefault="00883188" w:rsidP="00883188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lastRenderedPageBreak/>
        <w:t>Odbor za završne i diplomske radove može, istim postupkom, priznati kao završni/diplomski rad izum, tehničko unaprjeđenje</w:t>
      </w:r>
      <w:r w:rsidR="00853E58" w:rsidRPr="00C47F17">
        <w:rPr>
          <w:rFonts w:ascii="Times New Roman" w:hAnsi="Times New Roman" w:cs="Times New Roman"/>
          <w:bCs/>
          <w:sz w:val="24"/>
          <w:szCs w:val="24"/>
        </w:rPr>
        <w:t>, umjetnički rad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i slično ako po svom sadržaju odgovara završnom/diplomskom radu. </w:t>
      </w:r>
    </w:p>
    <w:p w14:paraId="50E4B1C9" w14:textId="77777777" w:rsidR="00883188" w:rsidRPr="00C47F17" w:rsidRDefault="00883188" w:rsidP="00883188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Fakultet je dužan objaviti završni/diplomski rad u roku od trideset (30) dana od dana obrane na nacionalnom repozitoriju odnosno repozitoriju Fakulteta.</w:t>
      </w:r>
    </w:p>
    <w:p w14:paraId="70855D02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12A2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92DA2E7" w14:textId="77777777" w:rsidR="00883188" w:rsidRPr="00C47F17" w:rsidRDefault="00883188" w:rsidP="0088318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Završni/diplomski rad piše se na hrvatskom jeziku, a uz suglasnost Odbora za završne i diplomske radove može se pisati i na nekom od svjetskih jezika. Student koji želi pisati rad na nekom od svjetskih jezika je dužan, uz suglasnost mentora, podnijeti pisani zahtjev Odboru za završne i diplomske radove.</w:t>
      </w:r>
    </w:p>
    <w:p w14:paraId="06CF276D" w14:textId="3F1C9DD1" w:rsidR="00883188" w:rsidRPr="00C47F17" w:rsidRDefault="00883188" w:rsidP="00883188">
      <w:pPr>
        <w:pStyle w:val="Odlomakpopis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Formalni oblik završnog/diplomskog rada definiran je u Uput</w:t>
      </w:r>
      <w:r w:rsidR="00853E58" w:rsidRPr="00C47F17">
        <w:rPr>
          <w:rFonts w:ascii="Times New Roman" w:hAnsi="Times New Roman" w:cs="Times New Roman"/>
          <w:bCs/>
          <w:sz w:val="24"/>
          <w:szCs w:val="24"/>
        </w:rPr>
        <w:t>ama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za pisanje</w:t>
      </w:r>
      <w:r w:rsidR="004E690C"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E58" w:rsidRPr="00C47F17">
        <w:rPr>
          <w:rFonts w:ascii="Times New Roman" w:hAnsi="Times New Roman" w:cs="Times New Roman"/>
          <w:bCs/>
          <w:sz w:val="24"/>
          <w:szCs w:val="24"/>
        </w:rPr>
        <w:t xml:space="preserve">diplomskog rada koje ima/nema empirijsko istraživanje i </w:t>
      </w:r>
      <w:r w:rsidRPr="00C47F17">
        <w:rPr>
          <w:rFonts w:ascii="Times New Roman" w:hAnsi="Times New Roman" w:cs="Times New Roman"/>
          <w:bCs/>
          <w:sz w:val="24"/>
          <w:szCs w:val="24"/>
        </w:rPr>
        <w:t>koje su sastavni dio ovog Pravilnika (Prilog br. 1.).</w:t>
      </w:r>
    </w:p>
    <w:p w14:paraId="264E43F9" w14:textId="3455CD7C" w:rsidR="00883188" w:rsidRPr="00C47F17" w:rsidRDefault="00883188" w:rsidP="00883188">
      <w:pPr>
        <w:pStyle w:val="Odlomakpopis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Obranu </w:t>
      </w:r>
      <w:r w:rsidR="000B3EB4" w:rsidRPr="00C47F17">
        <w:rPr>
          <w:rFonts w:ascii="Times New Roman" w:hAnsi="Times New Roman" w:cs="Times New Roman"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diplomskog rada provode članovi Povjerenstva za ocjenu i obranu </w:t>
      </w:r>
      <w:r w:rsidR="00D36C4F" w:rsidRPr="00C47F17">
        <w:rPr>
          <w:rFonts w:ascii="Times New Roman" w:hAnsi="Times New Roman" w:cs="Times New Roman"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diplomskog rada postavljanjem od strane svakog člana povjerenstva jednog (1) do tri (3) pitanja iz područja koje je obrađeno temom </w:t>
      </w:r>
      <w:r w:rsidR="00D36C4F" w:rsidRPr="00C47F17">
        <w:rPr>
          <w:rFonts w:ascii="Times New Roman" w:hAnsi="Times New Roman" w:cs="Times New Roman"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Cs/>
          <w:sz w:val="24"/>
          <w:szCs w:val="24"/>
        </w:rPr>
        <w:t>diplomskog rada.</w:t>
      </w:r>
    </w:p>
    <w:p w14:paraId="239261D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41BFC899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57F7377" w14:textId="77777777" w:rsidR="00883188" w:rsidRPr="00C47F17" w:rsidRDefault="00883188" w:rsidP="00883188">
      <w:pPr>
        <w:pStyle w:val="Odlomakpopis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Tema završnog/diplomskog rada mora biti iz predmeta koji se izučavaju na Fakultetu i koje je student upisao.</w:t>
      </w:r>
    </w:p>
    <w:p w14:paraId="357D8CEC" w14:textId="77777777" w:rsidR="00883188" w:rsidRPr="00C47F17" w:rsidRDefault="00883188" w:rsidP="00883188">
      <w:pPr>
        <w:pStyle w:val="Odlomakpopis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Temu završnog/diplomskog rada student može izabrati u posljednjem semestru završne godine studija.</w:t>
      </w:r>
    </w:p>
    <w:p w14:paraId="2C941AC5" w14:textId="77777777" w:rsidR="00883188" w:rsidRPr="00C47F17" w:rsidRDefault="00883188" w:rsidP="00883188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Tema završnog/diplomskog rada odobrava se najdulje na dvije (2) godine. Ukoliko student ne izradi završni/diplomski rad u navedenom roku, obvezan je podnijeti novi zahtjev za prijavu teme završnog/diplomskog rada (Obrazac br. 1.). </w:t>
      </w:r>
    </w:p>
    <w:p w14:paraId="48D3B3A9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027C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388F0" w14:textId="2D1A8465" w:rsidR="00883188" w:rsidRPr="00C47F17" w:rsidRDefault="00853E58" w:rsidP="00883188">
      <w:pPr>
        <w:pStyle w:val="Odlomakpopisa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MENTORI I SU</w:t>
      </w:r>
      <w:r w:rsidR="00883188" w:rsidRPr="00C47F17">
        <w:rPr>
          <w:rFonts w:ascii="Times New Roman" w:hAnsi="Times New Roman" w:cs="Times New Roman"/>
          <w:b/>
          <w:bCs/>
          <w:sz w:val="24"/>
          <w:szCs w:val="24"/>
        </w:rPr>
        <w:t>MENTORI</w:t>
      </w:r>
    </w:p>
    <w:p w14:paraId="19493223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151F1D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4D57706E" w14:textId="7E4BC182" w:rsidR="00883188" w:rsidRPr="00C47F17" w:rsidRDefault="00883188" w:rsidP="00883188">
      <w:pPr>
        <w:pStyle w:val="Odlomakpopisa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Mentori za izradu završnog/diplomskog rada mogu biti n</w:t>
      </w:r>
      <w:r w:rsidRPr="00C47F17">
        <w:rPr>
          <w:rFonts w:ascii="Times New Roman" w:hAnsi="Times New Roman" w:cs="Times New Roman"/>
          <w:sz w:val="24"/>
          <w:szCs w:val="24"/>
        </w:rPr>
        <w:t xml:space="preserve">astavnici izabrani na znanstveno-nastavna </w:t>
      </w:r>
      <w:r w:rsidR="00853E58" w:rsidRPr="00C47F17">
        <w:rPr>
          <w:rFonts w:ascii="Times New Roman" w:hAnsi="Times New Roman" w:cs="Times New Roman"/>
          <w:sz w:val="24"/>
          <w:szCs w:val="24"/>
        </w:rPr>
        <w:t xml:space="preserve">i umjetničko-nastavna </w:t>
      </w:r>
      <w:r w:rsidRPr="00C47F17">
        <w:rPr>
          <w:rFonts w:ascii="Times New Roman" w:hAnsi="Times New Roman" w:cs="Times New Roman"/>
          <w:sz w:val="24"/>
          <w:szCs w:val="24"/>
        </w:rPr>
        <w:t xml:space="preserve">radna mjesta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koji su </w:t>
      </w:r>
      <w:r w:rsidRPr="00C47F17">
        <w:rPr>
          <w:rFonts w:ascii="Times New Roman" w:hAnsi="Times New Roman" w:cs="Times New Roman"/>
          <w:sz w:val="24"/>
          <w:szCs w:val="24"/>
        </w:rPr>
        <w:t>nositelji/</w:t>
      </w:r>
      <w:proofErr w:type="spellStart"/>
      <w:r w:rsidRPr="00C47F17">
        <w:rPr>
          <w:rFonts w:ascii="Times New Roman" w:hAnsi="Times New Roman" w:cs="Times New Roman"/>
          <w:sz w:val="24"/>
          <w:szCs w:val="24"/>
        </w:rPr>
        <w:t>sunositelji</w:t>
      </w:r>
      <w:proofErr w:type="spellEnd"/>
      <w:r w:rsidRPr="00C47F17">
        <w:rPr>
          <w:rFonts w:ascii="Times New Roman" w:hAnsi="Times New Roman" w:cs="Times New Roman"/>
          <w:sz w:val="24"/>
          <w:szCs w:val="24"/>
        </w:rPr>
        <w:t xml:space="preserve"> predmeta</w:t>
      </w:r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80FE15" w14:textId="77777777" w:rsidR="00883188" w:rsidRPr="00C47F17" w:rsidRDefault="00883188" w:rsidP="00883188">
      <w:pPr>
        <w:pStyle w:val="Odlomakpopisa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Mentori definiraju teme završnog/diplomskog rada sa studentima, pomažu im u rješavanju zadanog zadatka, sugeriraju potrebnu literaturu i podatke i upućuju na potrebne alate i pomagala za izradu završnog/diplomskog rada.</w:t>
      </w:r>
    </w:p>
    <w:p w14:paraId="25A04878" w14:textId="2A0E0B8F" w:rsidR="00883188" w:rsidRPr="00C47F17" w:rsidRDefault="00853E58" w:rsidP="00883188">
      <w:pPr>
        <w:pStyle w:val="Odlomakpopisa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Mentori mogu imenovati </w:t>
      </w:r>
      <w:proofErr w:type="spellStart"/>
      <w:r w:rsidRPr="00C47F17">
        <w:rPr>
          <w:rFonts w:ascii="Times New Roman" w:hAnsi="Times New Roman" w:cs="Times New Roman"/>
          <w:bCs/>
          <w:sz w:val="24"/>
          <w:szCs w:val="24"/>
        </w:rPr>
        <w:t>su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>mentore</w:t>
      </w:r>
      <w:proofErr w:type="spellEnd"/>
      <w:r w:rsidR="00883188" w:rsidRPr="00C47F17">
        <w:rPr>
          <w:rFonts w:ascii="Times New Roman" w:hAnsi="Times New Roman" w:cs="Times New Roman"/>
          <w:bCs/>
          <w:sz w:val="24"/>
          <w:szCs w:val="24"/>
        </w:rPr>
        <w:t xml:space="preserve"> kao pomoćnike u vođenju i izradi završnog/d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iplomskog rada, uz suglasnost </w:t>
      </w:r>
      <w:proofErr w:type="spellStart"/>
      <w:r w:rsidRPr="00C47F17">
        <w:rPr>
          <w:rFonts w:ascii="Times New Roman" w:hAnsi="Times New Roman" w:cs="Times New Roman"/>
          <w:bCs/>
          <w:sz w:val="24"/>
          <w:szCs w:val="24"/>
        </w:rPr>
        <w:t>sumentora</w:t>
      </w:r>
      <w:proofErr w:type="spellEnd"/>
      <w:r w:rsidRPr="00C47F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47F17">
        <w:rPr>
          <w:rFonts w:ascii="Times New Roman" w:hAnsi="Times New Roman" w:cs="Times New Roman"/>
          <w:bCs/>
          <w:sz w:val="24"/>
          <w:szCs w:val="24"/>
        </w:rPr>
        <w:t>Su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>mentori</w:t>
      </w:r>
      <w:proofErr w:type="spellEnd"/>
      <w:r w:rsidR="00883188" w:rsidRPr="00C47F17">
        <w:rPr>
          <w:rFonts w:ascii="Times New Roman" w:hAnsi="Times New Roman" w:cs="Times New Roman"/>
          <w:bCs/>
          <w:sz w:val="24"/>
          <w:szCs w:val="24"/>
        </w:rPr>
        <w:t xml:space="preserve"> mogu biti n</w:t>
      </w:r>
      <w:r w:rsidR="00883188" w:rsidRPr="00C47F17">
        <w:rPr>
          <w:rFonts w:ascii="Times New Roman" w:hAnsi="Times New Roman" w:cs="Times New Roman"/>
          <w:sz w:val="24"/>
          <w:szCs w:val="24"/>
        </w:rPr>
        <w:t xml:space="preserve">astavnici izabrani na znanstveno-nastavna radna mjesta i </w:t>
      </w:r>
      <w:r w:rsidRPr="00C47F17">
        <w:rPr>
          <w:rFonts w:ascii="Times New Roman" w:hAnsi="Times New Roman" w:cs="Times New Roman"/>
          <w:sz w:val="24"/>
          <w:szCs w:val="24"/>
        </w:rPr>
        <w:t xml:space="preserve">umjetničko-nastavna radna mjesta te </w:t>
      </w:r>
      <w:r w:rsidR="00883188" w:rsidRPr="00C47F17">
        <w:rPr>
          <w:rFonts w:ascii="Times New Roman" w:hAnsi="Times New Roman" w:cs="Times New Roman"/>
          <w:sz w:val="24"/>
          <w:szCs w:val="24"/>
        </w:rPr>
        <w:t>suradnici izabrani na suradnička radna mjesta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8D919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D3BB9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8DF0E" w14:textId="77777777" w:rsidR="00883188" w:rsidRPr="00C47F17" w:rsidRDefault="00883188" w:rsidP="00883188">
      <w:pPr>
        <w:pStyle w:val="Odlomakpopisa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ODBOR ZA ZAVRŠNE I DIPLOMSKE RADOVE</w:t>
      </w:r>
    </w:p>
    <w:p w14:paraId="0841F46E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AD95B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3815726" w14:textId="2C510BA3" w:rsidR="00883188" w:rsidRPr="00C47F17" w:rsidRDefault="00883188" w:rsidP="00883188">
      <w:pPr>
        <w:pStyle w:val="Odlomakpopisa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Odbor za završne i diplomske radove </w:t>
      </w:r>
      <w:r w:rsidR="00A54946" w:rsidRPr="00C47F17">
        <w:rPr>
          <w:rFonts w:ascii="Times New Roman" w:hAnsi="Times New Roman" w:cs="Times New Roman"/>
          <w:sz w:val="24"/>
          <w:szCs w:val="24"/>
        </w:rPr>
        <w:t>(u daljnjem tekstu: Odbor) ima 6 (šest</w:t>
      </w:r>
      <w:r w:rsidRPr="00C47F17">
        <w:rPr>
          <w:rFonts w:ascii="Times New Roman" w:hAnsi="Times New Roman" w:cs="Times New Roman"/>
          <w:sz w:val="24"/>
          <w:szCs w:val="24"/>
        </w:rPr>
        <w:t xml:space="preserve">) članova koje imenuje i razrješava Fakultetsko vijeće na prijedlog dekana. Članovi Odbora moraju biti s različitih </w:t>
      </w:r>
      <w:r w:rsidR="00FA7604" w:rsidRPr="00C47F17">
        <w:rPr>
          <w:rFonts w:ascii="Times New Roman" w:hAnsi="Times New Roman" w:cs="Times New Roman"/>
          <w:sz w:val="24"/>
          <w:szCs w:val="24"/>
        </w:rPr>
        <w:t>odsjeka</w:t>
      </w:r>
      <w:r w:rsidRPr="00C47F17">
        <w:rPr>
          <w:rFonts w:ascii="Times New Roman" w:hAnsi="Times New Roman" w:cs="Times New Roman"/>
          <w:sz w:val="24"/>
          <w:szCs w:val="24"/>
        </w:rPr>
        <w:t xml:space="preserve">. Mandat članova Odbora traje tri (3) godine. </w:t>
      </w:r>
    </w:p>
    <w:p w14:paraId="13F8ED2D" w14:textId="77777777" w:rsidR="00883188" w:rsidRPr="00C47F17" w:rsidRDefault="00883188" w:rsidP="00883188">
      <w:pPr>
        <w:pStyle w:val="Odlomakpopisa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Odbor prihvaća predložene teme završnih/diplomskih radova i prema predmetima imenuje stalna </w:t>
      </w:r>
      <w:r w:rsidRPr="00C47F17">
        <w:rPr>
          <w:rFonts w:ascii="Times New Roman" w:hAnsi="Times New Roman" w:cs="Times New Roman"/>
          <w:bCs/>
          <w:sz w:val="24"/>
          <w:szCs w:val="24"/>
        </w:rPr>
        <w:t>povjerenstva za ocjenu i obranu diplomskog rada</w:t>
      </w:r>
      <w:r w:rsidRPr="00C47F17">
        <w:rPr>
          <w:rFonts w:ascii="Times New Roman" w:hAnsi="Times New Roman" w:cs="Times New Roman"/>
          <w:sz w:val="24"/>
          <w:szCs w:val="24"/>
        </w:rPr>
        <w:t>.</w:t>
      </w:r>
    </w:p>
    <w:p w14:paraId="4FAF9CCE" w14:textId="77777777" w:rsidR="00D75DBB" w:rsidRPr="00C47F17" w:rsidRDefault="00D75DBB" w:rsidP="00D7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734A" w14:textId="77777777" w:rsidR="00D75DBB" w:rsidRPr="00C47F17" w:rsidRDefault="00D75DBB" w:rsidP="00D7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994E" w14:textId="2E2B434C" w:rsidR="00883188" w:rsidRPr="00C47F17" w:rsidRDefault="00883188" w:rsidP="00883188">
      <w:pPr>
        <w:pStyle w:val="Odlomakpopisa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OCJENU I OBRANU </w:t>
      </w:r>
      <w:r w:rsidR="00664546" w:rsidRPr="00C47F17">
        <w:rPr>
          <w:rFonts w:ascii="Times New Roman" w:hAnsi="Times New Roman" w:cs="Times New Roman"/>
          <w:b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>DIPLOMSKOG RADA</w:t>
      </w:r>
    </w:p>
    <w:p w14:paraId="7083FA62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97286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5B1B27F7" w14:textId="78A07BFD" w:rsidR="00883188" w:rsidRPr="00C47F17" w:rsidRDefault="00883188" w:rsidP="00883188">
      <w:pPr>
        <w:pStyle w:val="Odlomakpopisa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Povjerenstvo za ocjenu i obranu </w:t>
      </w:r>
      <w:r w:rsidR="00664546" w:rsidRPr="00C47F17">
        <w:rPr>
          <w:rFonts w:ascii="Times New Roman" w:hAnsi="Times New Roman" w:cs="Times New Roman"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Cs/>
          <w:sz w:val="24"/>
          <w:szCs w:val="24"/>
        </w:rPr>
        <w:t>diplomskog rada (u daljnjem tekstu: Povjerenstvo) čine mentor, dva člana povjerenstva i zamjensk</w:t>
      </w:r>
      <w:r w:rsidR="00A54946" w:rsidRPr="00C47F17">
        <w:rPr>
          <w:rFonts w:ascii="Times New Roman" w:hAnsi="Times New Roman" w:cs="Times New Roman"/>
          <w:bCs/>
          <w:sz w:val="24"/>
          <w:szCs w:val="24"/>
        </w:rPr>
        <w:t xml:space="preserve">i član povjerenstva. Mentor i </w:t>
      </w:r>
      <w:proofErr w:type="spellStart"/>
      <w:r w:rsidR="00A54946" w:rsidRPr="00C47F17">
        <w:rPr>
          <w:rFonts w:ascii="Times New Roman" w:hAnsi="Times New Roman" w:cs="Times New Roman"/>
          <w:bCs/>
          <w:sz w:val="24"/>
          <w:szCs w:val="24"/>
        </w:rPr>
        <w:t>su</w:t>
      </w:r>
      <w:r w:rsidRPr="00C47F17">
        <w:rPr>
          <w:rFonts w:ascii="Times New Roman" w:hAnsi="Times New Roman" w:cs="Times New Roman"/>
          <w:bCs/>
          <w:sz w:val="24"/>
          <w:szCs w:val="24"/>
        </w:rPr>
        <w:t>mentor</w:t>
      </w:r>
      <w:proofErr w:type="spellEnd"/>
      <w:r w:rsidRPr="00C47F17">
        <w:rPr>
          <w:rFonts w:ascii="Times New Roman" w:hAnsi="Times New Roman" w:cs="Times New Roman"/>
          <w:bCs/>
          <w:sz w:val="24"/>
          <w:szCs w:val="24"/>
        </w:rPr>
        <w:t xml:space="preserve"> ne mogu biti predsjednik povjerenstva.</w:t>
      </w:r>
    </w:p>
    <w:p w14:paraId="3BD90BCB" w14:textId="2677E77A" w:rsidR="00883188" w:rsidRPr="00C47F17" w:rsidRDefault="00883188" w:rsidP="00883188">
      <w:pPr>
        <w:pStyle w:val="Odlomakpopisa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Članove Povjerenstva na prijedlog </w:t>
      </w:r>
      <w:r w:rsidR="00B11711" w:rsidRPr="00C47F17">
        <w:rPr>
          <w:rFonts w:ascii="Times New Roman" w:hAnsi="Times New Roman" w:cs="Times New Roman"/>
          <w:bCs/>
          <w:sz w:val="24"/>
          <w:szCs w:val="24"/>
        </w:rPr>
        <w:t>mentora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711" w:rsidRPr="00C47F17">
        <w:rPr>
          <w:rFonts w:ascii="Times New Roman" w:hAnsi="Times New Roman" w:cs="Times New Roman"/>
          <w:bCs/>
          <w:sz w:val="24"/>
          <w:szCs w:val="24"/>
        </w:rPr>
        <w:t>imenuje Odbor.</w:t>
      </w:r>
    </w:p>
    <w:p w14:paraId="10A63527" w14:textId="77777777" w:rsidR="00883188" w:rsidRPr="00C47F17" w:rsidRDefault="00883188" w:rsidP="00883188">
      <w:pPr>
        <w:pStyle w:val="Odlomakpopisa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Odluka iz stavka 2. ovog članka donosi se prema predmetima i objavljuje se na službenim internetskim stranicama Fakulteta. </w:t>
      </w:r>
    </w:p>
    <w:p w14:paraId="5351DACE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43EF2D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3B38C2" w14:textId="77777777" w:rsidR="00883188" w:rsidRPr="00C47F17" w:rsidRDefault="00883188" w:rsidP="0088318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DODJELA TEME I MENTORA ZAVRŠNOG/DIPLOMSKOG RADA</w:t>
      </w:r>
    </w:p>
    <w:p w14:paraId="35FD592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1C538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0307DAF3" w14:textId="1584B5C2" w:rsidR="00883188" w:rsidRPr="00C47F17" w:rsidRDefault="00883188" w:rsidP="00883188">
      <w:pPr>
        <w:pStyle w:val="Odlomakpopis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Mentor je obvezan na početku akademske godine, a najkasnije do 1. studenoga </w:t>
      </w:r>
      <w:r w:rsidR="00FA7604" w:rsidRPr="00C47F17">
        <w:rPr>
          <w:rFonts w:ascii="Times New Roman" w:hAnsi="Times New Roman" w:cs="Times New Roman"/>
          <w:sz w:val="24"/>
          <w:szCs w:val="24"/>
        </w:rPr>
        <w:t>odsjeku</w:t>
      </w:r>
      <w:r w:rsidRPr="00C47F17">
        <w:rPr>
          <w:rFonts w:ascii="Times New Roman" w:hAnsi="Times New Roman" w:cs="Times New Roman"/>
          <w:sz w:val="24"/>
          <w:szCs w:val="24"/>
        </w:rPr>
        <w:t xml:space="preserve"> koj</w:t>
      </w:r>
      <w:r w:rsidR="00FA7604" w:rsidRPr="00C47F17">
        <w:rPr>
          <w:rFonts w:ascii="Times New Roman" w:hAnsi="Times New Roman" w:cs="Times New Roman"/>
          <w:sz w:val="24"/>
          <w:szCs w:val="24"/>
        </w:rPr>
        <w:t>em</w:t>
      </w:r>
      <w:r w:rsidRPr="00C47F17">
        <w:rPr>
          <w:rFonts w:ascii="Times New Roman" w:hAnsi="Times New Roman" w:cs="Times New Roman"/>
          <w:sz w:val="24"/>
          <w:szCs w:val="24"/>
        </w:rPr>
        <w:t xml:space="preserve"> pripada predložiti radne teme s opisom završnih/diplomskih radova. Opis završnih/diplomskih radova treba sadržavati do najviše sto (100) riječi.</w:t>
      </w:r>
      <w:r w:rsidRPr="00C47F1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F675B71" w14:textId="155DF0C2" w:rsidR="00883188" w:rsidRPr="00C47F17" w:rsidRDefault="00FA7604" w:rsidP="00883188">
      <w:pPr>
        <w:pStyle w:val="Odlomakpopis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Odsjeci</w:t>
      </w:r>
      <w:r w:rsidR="00883188" w:rsidRPr="00C47F17">
        <w:rPr>
          <w:rFonts w:ascii="Times New Roman" w:hAnsi="Times New Roman" w:cs="Times New Roman"/>
          <w:sz w:val="24"/>
          <w:szCs w:val="24"/>
        </w:rPr>
        <w:t xml:space="preserve"> analiziraju teme završnih/diplomskih radova i dužne su najkasnije do 1. prosinca dostaviti Odboru odobrene teme završnih/diplomskih radova na prihvaćanje. </w:t>
      </w:r>
    </w:p>
    <w:p w14:paraId="1B2BDC9D" w14:textId="77777777" w:rsidR="00883188" w:rsidRPr="00C47F17" w:rsidRDefault="00883188" w:rsidP="00883188">
      <w:pPr>
        <w:pStyle w:val="Odlomakpopis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Popis prihvaćenih tema završnih/diplomskih radova Odbor je dužan najkasnije do 20. prosinca dostaviti mentorima.</w:t>
      </w:r>
    </w:p>
    <w:p w14:paraId="7CBB465A" w14:textId="77777777" w:rsidR="00883188" w:rsidRPr="00C47F17" w:rsidRDefault="00883188" w:rsidP="00883188">
      <w:pPr>
        <w:pStyle w:val="Odlomakpopis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Mentori unose prihvaćene teme u ISVU i dužni su najkasnije do 15. siječnja objaviti ih na internetskim stranicama predmeta. </w:t>
      </w:r>
    </w:p>
    <w:p w14:paraId="3786EA4D" w14:textId="12CB3DA7" w:rsidR="00883188" w:rsidRPr="00C47F17" w:rsidRDefault="00883188" w:rsidP="00883188">
      <w:pPr>
        <w:pStyle w:val="Odlomakpopis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Nastavnici na znanstveno-nastavnim radnim mjestima </w:t>
      </w:r>
      <w:r w:rsidR="00B11711" w:rsidRPr="00C47F17">
        <w:rPr>
          <w:rFonts w:ascii="Times New Roman" w:hAnsi="Times New Roman" w:cs="Times New Roman"/>
          <w:sz w:val="24"/>
          <w:szCs w:val="24"/>
        </w:rPr>
        <w:t xml:space="preserve">i umjetničko-nastavnim radnim mjestima </w:t>
      </w:r>
      <w:r w:rsidRPr="00C47F17">
        <w:rPr>
          <w:rFonts w:ascii="Times New Roman" w:hAnsi="Times New Roman" w:cs="Times New Roman"/>
          <w:sz w:val="24"/>
          <w:szCs w:val="24"/>
        </w:rPr>
        <w:t>obvez</w:t>
      </w:r>
      <w:r w:rsidR="00B11711" w:rsidRPr="00C47F17">
        <w:rPr>
          <w:rFonts w:ascii="Times New Roman" w:hAnsi="Times New Roman" w:cs="Times New Roman"/>
          <w:sz w:val="24"/>
          <w:szCs w:val="24"/>
        </w:rPr>
        <w:t>ni su objaviti najmanje deset (10</w:t>
      </w:r>
      <w:r w:rsidRPr="00C47F17">
        <w:rPr>
          <w:rFonts w:ascii="Times New Roman" w:hAnsi="Times New Roman" w:cs="Times New Roman"/>
          <w:sz w:val="24"/>
          <w:szCs w:val="24"/>
        </w:rPr>
        <w:t>) tema ukupno, odnosno za svaki predmet kojem su nositelji/</w:t>
      </w:r>
      <w:proofErr w:type="spellStart"/>
      <w:r w:rsidRPr="00C47F17">
        <w:rPr>
          <w:rFonts w:ascii="Times New Roman" w:hAnsi="Times New Roman" w:cs="Times New Roman"/>
          <w:sz w:val="24"/>
          <w:szCs w:val="24"/>
        </w:rPr>
        <w:t>s</w:t>
      </w:r>
      <w:r w:rsidR="00B11711" w:rsidRPr="00C47F17">
        <w:rPr>
          <w:rFonts w:ascii="Times New Roman" w:hAnsi="Times New Roman" w:cs="Times New Roman"/>
          <w:sz w:val="24"/>
          <w:szCs w:val="24"/>
        </w:rPr>
        <w:t>unositelji</w:t>
      </w:r>
      <w:proofErr w:type="spellEnd"/>
      <w:r w:rsidR="00B11711" w:rsidRPr="00C47F17">
        <w:rPr>
          <w:rFonts w:ascii="Times New Roman" w:hAnsi="Times New Roman" w:cs="Times New Roman"/>
          <w:sz w:val="24"/>
          <w:szCs w:val="24"/>
        </w:rPr>
        <w:t xml:space="preserve"> objaviti najmanje dvije (2</w:t>
      </w:r>
      <w:r w:rsidRPr="00C47F17">
        <w:rPr>
          <w:rFonts w:ascii="Times New Roman" w:hAnsi="Times New Roman" w:cs="Times New Roman"/>
          <w:sz w:val="24"/>
          <w:szCs w:val="24"/>
        </w:rPr>
        <w:t>) teme završnih/diplomskih radova.</w:t>
      </w:r>
    </w:p>
    <w:p w14:paraId="4DD74C5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85A3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6A5D" w14:textId="77777777" w:rsidR="00883188" w:rsidRPr="00C47F17" w:rsidRDefault="00883188" w:rsidP="0088318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6C0233B8" w14:textId="5CD37E1B" w:rsidR="00883188" w:rsidRPr="00C47F17" w:rsidRDefault="00883188" w:rsidP="00883188">
      <w:pPr>
        <w:pStyle w:val="Odlomakpopis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Iznimno, student može do 1. travnja s mentorom dogovoriti temu završnog/diplomskog rada koja nije na objavljenom popisu tema. Mentor temu dogovorenu sa studentom dostavlja </w:t>
      </w:r>
      <w:r w:rsidR="00B11711" w:rsidRPr="00C47F17">
        <w:rPr>
          <w:rFonts w:ascii="Times New Roman" w:hAnsi="Times New Roman" w:cs="Times New Roman"/>
          <w:sz w:val="24"/>
          <w:szCs w:val="24"/>
        </w:rPr>
        <w:t xml:space="preserve">Odboru </w:t>
      </w:r>
      <w:r w:rsidRPr="00C47F17">
        <w:rPr>
          <w:rFonts w:ascii="Times New Roman" w:hAnsi="Times New Roman" w:cs="Times New Roman"/>
          <w:sz w:val="24"/>
          <w:szCs w:val="24"/>
        </w:rPr>
        <w:t>na prihvaćanje u roku od petnaest (15) dana od dana dostave prijedloga teme.</w:t>
      </w:r>
    </w:p>
    <w:p w14:paraId="7618A4E9" w14:textId="6C094913" w:rsidR="00883188" w:rsidRPr="00C47F17" w:rsidRDefault="00883188" w:rsidP="00883188">
      <w:pPr>
        <w:pStyle w:val="Odlomakpopisa"/>
        <w:numPr>
          <w:ilvl w:val="0"/>
          <w:numId w:val="15"/>
        </w:numPr>
        <w:spacing w:after="0" w:line="240" w:lineRule="auto"/>
        <w:ind w:left="357" w:hanging="357"/>
        <w:jc w:val="both"/>
        <w:rPr>
          <w:bCs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Mentor tijekom jedne akademske go</w:t>
      </w:r>
      <w:r w:rsidR="00B11711" w:rsidRPr="00C47F17">
        <w:rPr>
          <w:rFonts w:ascii="Times New Roman" w:hAnsi="Times New Roman" w:cs="Times New Roman"/>
          <w:bCs/>
          <w:sz w:val="24"/>
          <w:szCs w:val="24"/>
        </w:rPr>
        <w:t>dine može imati najviše deset (10</w:t>
      </w:r>
      <w:r w:rsidRPr="00C47F17">
        <w:rPr>
          <w:rFonts w:ascii="Times New Roman" w:hAnsi="Times New Roman" w:cs="Times New Roman"/>
          <w:bCs/>
          <w:sz w:val="24"/>
          <w:szCs w:val="24"/>
        </w:rPr>
        <w:t>) završnih i diplomskih radova ukupno.</w:t>
      </w:r>
    </w:p>
    <w:p w14:paraId="2A7B77A8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AA28FE" w14:textId="77777777" w:rsidR="00883188" w:rsidRPr="00C47F17" w:rsidRDefault="00883188" w:rsidP="0088318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63F3849E" w14:textId="77777777" w:rsidR="00883188" w:rsidRPr="00C47F17" w:rsidRDefault="00883188" w:rsidP="00883188">
      <w:pPr>
        <w:pStyle w:val="Odlomakpopis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Zahtjev za odobrenje teme i mentora za izradu završnog/diplomskog rada student može podnijeti u posljednjem semestru završne godine studija.</w:t>
      </w:r>
    </w:p>
    <w:p w14:paraId="139D8041" w14:textId="77777777" w:rsidR="00883188" w:rsidRPr="00C47F17" w:rsidRDefault="00883188" w:rsidP="00883188">
      <w:pPr>
        <w:pStyle w:val="Odlomakpopis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Student se prijavljuje predmetnom nastavniku kod kojeg želi izraditi završni/diplomski rad sa zahtjevom za prijavu teme završnog/diplomskog rada (</w:t>
      </w:r>
      <w:r w:rsidRPr="00C47F17">
        <w:rPr>
          <w:rFonts w:ascii="Times New Roman" w:hAnsi="Times New Roman" w:cs="Times New Roman"/>
          <w:sz w:val="24"/>
          <w:szCs w:val="24"/>
        </w:rPr>
        <w:t>Obrazac br. 1.</w:t>
      </w:r>
      <w:r w:rsidRPr="00C47F17">
        <w:rPr>
          <w:rFonts w:ascii="Times New Roman" w:hAnsi="Times New Roman" w:cs="Times New Roman"/>
          <w:bCs/>
          <w:sz w:val="24"/>
          <w:szCs w:val="24"/>
        </w:rPr>
        <w:t>). Ukoliko nastavnik prihvati mentorstvo, obrazac dostavlja studentu i Uredu za studente i studije (u tiskanom ili digitalnom obliku).</w:t>
      </w:r>
    </w:p>
    <w:p w14:paraId="1C4DEF85" w14:textId="77777777" w:rsidR="00883188" w:rsidRPr="00C47F17" w:rsidRDefault="00883188" w:rsidP="00883188">
      <w:pPr>
        <w:pStyle w:val="Odlomakpopis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Ured za studente i studije je dužan putem ISVU studentu dodijeliti mentora, predmet i temu kako je Obrascem br. 1. definirano.</w:t>
      </w:r>
    </w:p>
    <w:p w14:paraId="74EA73BE" w14:textId="77777777" w:rsidR="00883188" w:rsidRPr="00C47F17" w:rsidRDefault="00883188" w:rsidP="00883188">
      <w:pPr>
        <w:pStyle w:val="Odlomakpopis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U slučaju spriječenosti mentora da izvršava svoje obveze Odbor imenuje novog mentora uz njegovu prethodnu suglasnost.</w:t>
      </w:r>
    </w:p>
    <w:p w14:paraId="6167233A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F54CA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4B8B9" w14:textId="77777777" w:rsidR="00883188" w:rsidRPr="00C47F17" w:rsidRDefault="00883188" w:rsidP="0088318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lastRenderedPageBreak/>
        <w:t>IZRADA I PREGLED ZAVRŠNOG/DIPLOMSKOG RADA</w:t>
      </w:r>
    </w:p>
    <w:p w14:paraId="12CF8E44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18040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4BF1DDE8" w14:textId="706F245D" w:rsidR="00883188" w:rsidRPr="00C47F17" w:rsidRDefault="00883188" w:rsidP="00883188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Završni/diplomski rad student je dužan izraditi prema </w:t>
      </w:r>
      <w:r w:rsidR="000321E0" w:rsidRPr="00C47F17">
        <w:rPr>
          <w:rFonts w:ascii="Times New Roman" w:hAnsi="Times New Roman" w:cs="Times New Roman"/>
          <w:bCs/>
          <w:sz w:val="24"/>
          <w:szCs w:val="24"/>
        </w:rPr>
        <w:t>Uputama za pisanje</w:t>
      </w:r>
      <w:r w:rsidR="004E690C"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1E0" w:rsidRPr="00C47F17">
        <w:rPr>
          <w:rFonts w:ascii="Times New Roman" w:hAnsi="Times New Roman" w:cs="Times New Roman"/>
          <w:bCs/>
          <w:sz w:val="24"/>
          <w:szCs w:val="24"/>
        </w:rPr>
        <w:t>diplomskog rada koje ima/nema empirijsko istraživanje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(Prilog br</w:t>
      </w:r>
      <w:r w:rsidR="005103C5" w:rsidRPr="00C47F17">
        <w:rPr>
          <w:rFonts w:ascii="Times New Roman" w:hAnsi="Times New Roman" w:cs="Times New Roman"/>
          <w:bCs/>
          <w:sz w:val="24"/>
          <w:szCs w:val="24"/>
        </w:rPr>
        <w:t xml:space="preserve">. 1.) i uputama mentora i/ili </w:t>
      </w:r>
      <w:proofErr w:type="spellStart"/>
      <w:r w:rsidR="005103C5" w:rsidRPr="00C47F17">
        <w:rPr>
          <w:rFonts w:ascii="Times New Roman" w:hAnsi="Times New Roman" w:cs="Times New Roman"/>
          <w:bCs/>
          <w:sz w:val="24"/>
          <w:szCs w:val="24"/>
        </w:rPr>
        <w:t>su</w:t>
      </w:r>
      <w:r w:rsidRPr="00C47F17">
        <w:rPr>
          <w:rFonts w:ascii="Times New Roman" w:hAnsi="Times New Roman" w:cs="Times New Roman"/>
          <w:bCs/>
          <w:sz w:val="24"/>
          <w:szCs w:val="24"/>
        </w:rPr>
        <w:t>mentora</w:t>
      </w:r>
      <w:proofErr w:type="spellEnd"/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DAF223" w14:textId="175A3BA0" w:rsidR="00883188" w:rsidRPr="00C47F17" w:rsidRDefault="005103C5" w:rsidP="00883188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Prvu inačicu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 xml:space="preserve"> cjelovitog završnog/diplomskog rada student je obvezan predati mentoru najkasnije do 1. srpnja u akademskoj godini u kojoj namjerava završiti studij.  </w:t>
      </w:r>
    </w:p>
    <w:p w14:paraId="2287EEED" w14:textId="77777777" w:rsidR="00883188" w:rsidRPr="00C47F17" w:rsidRDefault="00883188" w:rsidP="00883188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Ako predani završni/diplomski rad po mišljenju mentora ne zadovoljava svojom kvalitetom i opsegom, mentor će završni/diplomski vratiti studentu na doradu.</w:t>
      </w:r>
    </w:p>
    <w:p w14:paraId="53E5B524" w14:textId="77777777" w:rsidR="00883188" w:rsidRPr="00C47F17" w:rsidRDefault="00883188" w:rsidP="00883188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Ukoliko i nakon dorada mentor ne prihvati završni/diplomski rad, student se upućuje na ponovno pokretanje postupka dodjele teme i mentora završnog/diplomskog rada.</w:t>
      </w:r>
    </w:p>
    <w:p w14:paraId="2E630503" w14:textId="77777777" w:rsidR="00883188" w:rsidRPr="00C47F17" w:rsidRDefault="00883188" w:rsidP="00883188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Nakon što je zaprimio završni/diplomski rad na pregled, mentor je dužan pregledati rad i vratiti ga studentu s primjedbama najkasnije u roku od petnaest (15) dana.</w:t>
      </w:r>
    </w:p>
    <w:p w14:paraId="27C42340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91BF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20FA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 xml:space="preserve">Članak 13. </w:t>
      </w:r>
    </w:p>
    <w:p w14:paraId="11B7FFA6" w14:textId="4C491F77" w:rsidR="00883188" w:rsidRPr="00C47F17" w:rsidRDefault="00883188" w:rsidP="00883188">
      <w:pPr>
        <w:pStyle w:val="Odlomakpopisa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Pri pisanju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najstrože je zabranjeno prepisivanje ili direktno prevođenje dijelova tuđeg teksta bez navođenja izvora. </w:t>
      </w:r>
    </w:p>
    <w:p w14:paraId="5AD73B33" w14:textId="77777777" w:rsidR="00883188" w:rsidRPr="00C47F17" w:rsidRDefault="00883188" w:rsidP="00883188">
      <w:pPr>
        <w:pStyle w:val="Odlomakpopisa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Nakon prihvaćanja konačne inačice završnog/diplomskog rada, mentor rad pregledava softverom za provjeru izvornosti.</w:t>
      </w:r>
    </w:p>
    <w:p w14:paraId="0E0700B4" w14:textId="06DCFE4F" w:rsidR="00883188" w:rsidRPr="00C47F17" w:rsidRDefault="00883188" w:rsidP="00883188">
      <w:pPr>
        <w:pStyle w:val="Odlomakpopisa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Ako mentor utvrdi da je student postupio suprotno odredbama stavka 1. ovog članka, izrada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odmah se prekida i protiv studenta se može pokrenuti stegovni postupak zbog teške povrede obveza, a novi zahtjev za dodjelu teme završnog/diplomskog rada student može podnijeti najranije istekom roka od 6 (šest) mjeseci od toga dana.</w:t>
      </w:r>
    </w:p>
    <w:p w14:paraId="3DB29F74" w14:textId="34601EE3" w:rsidR="00883188" w:rsidRPr="00C47F17" w:rsidRDefault="00883188" w:rsidP="00883188">
      <w:pPr>
        <w:pStyle w:val="Odlomakpopisa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Nakon provedenog postupka provjere izvornosti, m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entor je dužan </w:t>
      </w:r>
      <w:r w:rsidR="009B565A" w:rsidRPr="00C47F17">
        <w:rPr>
          <w:rFonts w:ascii="Times New Roman" w:hAnsi="Times New Roman" w:cs="Times New Roman"/>
          <w:bCs/>
          <w:sz w:val="24"/>
          <w:szCs w:val="24"/>
        </w:rPr>
        <w:t xml:space="preserve">PDF </w:t>
      </w:r>
      <w:r w:rsidRPr="00C47F17">
        <w:rPr>
          <w:rFonts w:ascii="Times New Roman" w:hAnsi="Times New Roman" w:cs="Times New Roman"/>
          <w:bCs/>
          <w:sz w:val="24"/>
          <w:szCs w:val="24"/>
        </w:rPr>
        <w:t>konačn</w:t>
      </w:r>
      <w:r w:rsidR="009B565A" w:rsidRPr="00C47F17">
        <w:rPr>
          <w:rFonts w:ascii="Times New Roman" w:hAnsi="Times New Roman" w:cs="Times New Roman"/>
          <w:bCs/>
          <w:sz w:val="24"/>
          <w:szCs w:val="24"/>
        </w:rPr>
        <w:t>e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inačic</w:t>
      </w:r>
      <w:r w:rsidR="009B565A" w:rsidRPr="00C47F17">
        <w:rPr>
          <w:rFonts w:ascii="Times New Roman" w:hAnsi="Times New Roman" w:cs="Times New Roman"/>
          <w:bCs/>
          <w:sz w:val="24"/>
          <w:szCs w:val="24"/>
        </w:rPr>
        <w:t>e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završnog/diplomskog rada zajedno s ocjenom rada i potvrdom mentora o provedenom postupku provjere izvornosti rada (Obrazac br.</w:t>
      </w:r>
      <w:r w:rsidRPr="00C47F17">
        <w:rPr>
          <w:rFonts w:ascii="Times New Roman" w:hAnsi="Times New Roman" w:cs="Times New Roman"/>
          <w:sz w:val="24"/>
          <w:szCs w:val="24"/>
        </w:rPr>
        <w:t xml:space="preserve"> 2.) </w:t>
      </w:r>
      <w:r w:rsidRPr="00C47F17">
        <w:rPr>
          <w:rFonts w:ascii="Times New Roman" w:hAnsi="Times New Roman" w:cs="Times New Roman"/>
          <w:bCs/>
          <w:sz w:val="24"/>
          <w:szCs w:val="24"/>
        </w:rPr>
        <w:t>dostaviti elektroničkom poštom Uredu za studente i studije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C47F17">
        <w:rPr>
          <w:rFonts w:ascii="Times New Roman" w:hAnsi="Times New Roman" w:cs="Times New Roman"/>
          <w:bCs/>
          <w:sz w:val="24"/>
          <w:szCs w:val="24"/>
        </w:rPr>
        <w:t>ostalim članovima Povjerenstva.</w:t>
      </w:r>
    </w:p>
    <w:p w14:paraId="089C0979" w14:textId="77777777" w:rsidR="00883188" w:rsidRPr="00C47F17" w:rsidRDefault="00883188" w:rsidP="00883188">
      <w:pPr>
        <w:pStyle w:val="Odlomakpopisa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Izvješće softvera za provjeru izvornosti rada mentori su dužni čuvati u elektroničkome obliku najmanje pet (5) godina.</w:t>
      </w:r>
    </w:p>
    <w:p w14:paraId="652422BF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5F7A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41A71" w14:textId="60418E5A" w:rsidR="00883188" w:rsidRPr="00C47F17" w:rsidRDefault="00883188" w:rsidP="009D0DA5">
      <w:pPr>
        <w:pStyle w:val="Odlomakpopisa"/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OBRANA ZAVRŠNOG</w:t>
      </w:r>
      <w:r w:rsidR="00E75059" w:rsidRPr="00C47F17">
        <w:rPr>
          <w:rFonts w:ascii="Times New Roman" w:hAnsi="Times New Roman" w:cs="Times New Roman"/>
          <w:b/>
          <w:bCs/>
          <w:sz w:val="24"/>
          <w:szCs w:val="24"/>
        </w:rPr>
        <w:t>/DIPLOMSKOG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 xml:space="preserve"> RADA</w:t>
      </w:r>
    </w:p>
    <w:p w14:paraId="74472DB3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B12542" w14:textId="7FE318F0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A1341" w:rsidRPr="00C47F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F5148" w14:textId="20D1F85C" w:rsidR="00883188" w:rsidRPr="00C47F17" w:rsidRDefault="00E75059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Završni/diplomski rad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 xml:space="preserve"> studenti mogu braniti </w:t>
      </w:r>
      <w:r w:rsidR="00883188" w:rsidRPr="00C47F17">
        <w:rPr>
          <w:rFonts w:ascii="Times New Roman" w:hAnsi="Times New Roman" w:cs="Times New Roman"/>
          <w:sz w:val="24"/>
          <w:szCs w:val="24"/>
        </w:rPr>
        <w:t>u ispitnim rokovima</w:t>
      </w:r>
      <w:r w:rsidR="00883188" w:rsidRPr="00C47F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0E1E1C" w14:textId="47D094ED" w:rsidR="00883188" w:rsidRPr="00C47F17" w:rsidRDefault="00883188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Datum, vrijeme i mjesto obrane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utvrđuje Povjerenstvo, o čemu je mentor obvezan obavijestiti studenta.</w:t>
      </w:r>
    </w:p>
    <w:p w14:paraId="33A5E1AD" w14:textId="730F2316" w:rsidR="00883188" w:rsidRPr="00C47F17" w:rsidRDefault="00883188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Student je dužan najkasnije pet (5) dana prije utvrđenog datuma obrane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Uredu za studente i studije dostaviti: </w:t>
      </w:r>
    </w:p>
    <w:p w14:paraId="7DCF8AF4" w14:textId="77C89789" w:rsidR="00883188" w:rsidRPr="00C47F17" w:rsidRDefault="00883188" w:rsidP="00883188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jedan (1) tiskani primjerak konačne inačice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u mekom uvezu (spiralno ili slično)</w:t>
      </w:r>
    </w:p>
    <w:p w14:paraId="4AFA0188" w14:textId="7D8C70C0" w:rsidR="00883188" w:rsidRPr="00C47F17" w:rsidRDefault="00883188" w:rsidP="00883188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potpisanu Izjavu studenta o suglasnosti za objavu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na repozitoriju </w:t>
      </w:r>
      <w:r w:rsidRPr="00C47F17">
        <w:rPr>
          <w:rFonts w:ascii="Times New Roman" w:hAnsi="Times New Roman" w:cs="Times New Roman"/>
          <w:sz w:val="24"/>
          <w:szCs w:val="24"/>
        </w:rPr>
        <w:t xml:space="preserve">(Obrazac br. 3.) </w:t>
      </w:r>
    </w:p>
    <w:p w14:paraId="74199193" w14:textId="77777777" w:rsidR="00883188" w:rsidRPr="00C47F17" w:rsidRDefault="00883188" w:rsidP="00883188">
      <w:pPr>
        <w:pStyle w:val="Odlomakpopisa"/>
        <w:numPr>
          <w:ilvl w:val="0"/>
          <w:numId w:val="25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potvrdu Knjižnice Fakulteta da su vraćene sve knjige.</w:t>
      </w:r>
    </w:p>
    <w:p w14:paraId="13F2A612" w14:textId="00674E2F" w:rsidR="00883188" w:rsidRPr="00C47F17" w:rsidRDefault="00883188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Ured za studente i studije provjerit će je li student ispunio sve uvjete za pristup obrani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D9C925" w14:textId="5B6D291A" w:rsidR="00883188" w:rsidRPr="00C47F17" w:rsidRDefault="00883188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Ured za studente i studije dužan je tiskani primjerak konačne inačice </w:t>
      </w:r>
      <w:r w:rsidR="00E7505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i obrazac Zapisnika o </w:t>
      </w:r>
      <w:r w:rsidRPr="00C47F17">
        <w:rPr>
          <w:rFonts w:ascii="Times New Roman" w:hAnsi="Times New Roman" w:cs="Times New Roman"/>
          <w:sz w:val="24"/>
          <w:szCs w:val="24"/>
        </w:rPr>
        <w:t xml:space="preserve">obrani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(Obrazac br.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4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.) dostaviti </w:t>
      </w:r>
      <w:r w:rsidRPr="00C47F17">
        <w:rPr>
          <w:rFonts w:ascii="Times New Roman" w:hAnsi="Times New Roman" w:cs="Times New Roman"/>
          <w:sz w:val="24"/>
          <w:szCs w:val="24"/>
        </w:rPr>
        <w:t>predsjedniku Povjerenstva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najkasnije tri (3) dana prije dana održavanja obrane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66AA7" w14:textId="46BD18DC" w:rsidR="00883188" w:rsidRPr="00C47F17" w:rsidRDefault="00883188" w:rsidP="00883188">
      <w:pPr>
        <w:pStyle w:val="Odlomakpopis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Mentor je dužan provjeriti istovjetnost tiskanog primjerka i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dostavljenog elektroničkom poštom.</w:t>
      </w:r>
    </w:p>
    <w:p w14:paraId="65367D2E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D38D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B2005" w14:textId="3BA96B9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A1341" w:rsidRPr="00C47F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784067" w14:textId="1AA95E4B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Obrana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provodi se prema Protokolu obrane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koji je sastavni dio ovog Pravilnika (Prilog br. 2.).</w:t>
      </w:r>
    </w:p>
    <w:p w14:paraId="1C4B6811" w14:textId="4D92A309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Obrana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može trajati najdulje četrdeset i pet (45) minuta. Obrana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sastoji se od usmenog izlaganja studenta koje može trajati najdulje petnaest (15) minuta i provjere znanja u vezi s temom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. Nakon što je izložio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završni/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diplomski rad, student odgovara na pitanja Povjerenstva koja su iz područja teme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  <w:r w:rsidRPr="00C47F17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</w:p>
    <w:p w14:paraId="13E413F1" w14:textId="63A0F4C4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Zapisnik o obrani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(Obrazac br.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4</w:t>
      </w:r>
      <w:r w:rsidRPr="00C47F17">
        <w:rPr>
          <w:rFonts w:ascii="Times New Roman" w:hAnsi="Times New Roman" w:cs="Times New Roman"/>
          <w:bCs/>
          <w:sz w:val="24"/>
          <w:szCs w:val="24"/>
        </w:rPr>
        <w:t>.) vodi predsjednik Povjerenstva, a potpisuju ga svi članovi Povjerenstva.</w:t>
      </w:r>
    </w:p>
    <w:p w14:paraId="2FDDCE22" w14:textId="226C1B16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Konačna ocjena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sastoji se od ocjene pisanog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i usmenog odgovora studenta. Konačna </w:t>
      </w:r>
      <w:r w:rsidRPr="00C47F17">
        <w:rPr>
          <w:rFonts w:ascii="Times New Roman" w:hAnsi="Times New Roman" w:cs="Times New Roman"/>
          <w:sz w:val="24"/>
          <w:szCs w:val="24"/>
        </w:rPr>
        <w:t xml:space="preserve">ocjena se donosi većinom glasova. </w:t>
      </w:r>
    </w:p>
    <w:p w14:paraId="6B39B010" w14:textId="4F2D9A03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Konačnu ocjenu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predsjednik Povjerenstva javno priopćuje studentu. </w:t>
      </w:r>
    </w:p>
    <w:p w14:paraId="1F243B1E" w14:textId="4D52888F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Nakon obrane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mentor unosi konačnu ocjenu u ISVU, a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Zapisnik o obrani </w:t>
      </w:r>
      <w:r w:rsidR="007B13CB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(Obrazac br.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4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.) zajedno s potpisanim primjerkom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dostavlja Uredu za studente i studije</w:t>
      </w:r>
      <w:r w:rsidRPr="00C47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CB78D" w14:textId="66B1AA77" w:rsidR="00883188" w:rsidRPr="00C47F17" w:rsidRDefault="00883188" w:rsidP="00883188">
      <w:pPr>
        <w:pStyle w:val="Odlomakpopis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student ne uspije obraniti </w:t>
      </w:r>
      <w:r w:rsidR="00EA766E"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završni/</w:t>
      </w:r>
      <w:r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diplomski rad, predsjednik Povjerenstva ga upućuje na izradu novog ili doradu postojećeg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postupak ponovne obrane </w:t>
      </w:r>
      <w:r w:rsidR="00EA766E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ne može biti ranije od isteka roka od mjesec dana od dana prethodne obrane </w:t>
      </w:r>
      <w:r w:rsidR="00B9783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1A8B44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D90E3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C1E80" w14:textId="77777777" w:rsidR="00883188" w:rsidRPr="00C47F17" w:rsidRDefault="00883188" w:rsidP="00E75059">
      <w:pPr>
        <w:pStyle w:val="Odlomakpopisa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547AB34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D3731" w14:textId="78F1D873" w:rsidR="00883188" w:rsidRPr="00C47F17" w:rsidRDefault="00883188" w:rsidP="0088318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Članak 1</w:t>
      </w:r>
      <w:r w:rsidR="000A1341" w:rsidRPr="00C47F17">
        <w:rPr>
          <w:rFonts w:ascii="Times New Roman" w:hAnsi="Times New Roman" w:cs="Times New Roman"/>
          <w:b/>
          <w:sz w:val="24"/>
          <w:szCs w:val="24"/>
        </w:rPr>
        <w:t>6</w:t>
      </w:r>
      <w:r w:rsidRPr="00C47F17">
        <w:rPr>
          <w:rFonts w:ascii="Times New Roman" w:hAnsi="Times New Roman" w:cs="Times New Roman"/>
          <w:b/>
          <w:sz w:val="24"/>
          <w:szCs w:val="24"/>
        </w:rPr>
        <w:t>.</w:t>
      </w:r>
    </w:p>
    <w:p w14:paraId="017B0F59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 komunikaciji elektroničkom poštom koja je predmet ovog Pravilnika studenti i nastavnici su dužni koristiti </w:t>
      </w:r>
      <w:hyperlink r:id="rId14" w:history="1">
        <w:r w:rsidRPr="00C47F17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AAI@edu.hr</w:t>
        </w:r>
      </w:hyperlink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račun.</w:t>
      </w:r>
    </w:p>
    <w:p w14:paraId="690873D1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0096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4FA5A" w14:textId="1B4201D5" w:rsidR="00883188" w:rsidRPr="00C47F17" w:rsidRDefault="00883188" w:rsidP="0088318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Članak 1</w:t>
      </w:r>
      <w:r w:rsidR="000A1341" w:rsidRPr="00C47F17">
        <w:rPr>
          <w:rFonts w:ascii="Times New Roman" w:hAnsi="Times New Roman" w:cs="Times New Roman"/>
          <w:b/>
          <w:sz w:val="24"/>
          <w:szCs w:val="24"/>
        </w:rPr>
        <w:t>7</w:t>
      </w:r>
      <w:r w:rsidRPr="00C47F17">
        <w:rPr>
          <w:rFonts w:ascii="Times New Roman" w:hAnsi="Times New Roman" w:cs="Times New Roman"/>
          <w:b/>
          <w:sz w:val="24"/>
          <w:szCs w:val="24"/>
        </w:rPr>
        <w:t>.</w:t>
      </w:r>
    </w:p>
    <w:p w14:paraId="41850AF0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Sastavni dio ovog Pravilnika čine:</w:t>
      </w:r>
    </w:p>
    <w:p w14:paraId="28017487" w14:textId="1F8995F7" w:rsidR="00883188" w:rsidRPr="00C47F17" w:rsidRDefault="00BE419D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Upute za pisanje </w:t>
      </w:r>
      <w:r w:rsidR="004E690C" w:rsidRPr="00C47F17">
        <w:rPr>
          <w:rFonts w:ascii="Times New Roman" w:hAnsi="Times New Roman" w:cs="Times New Roman"/>
          <w:bCs/>
          <w:sz w:val="24"/>
          <w:szCs w:val="24"/>
        </w:rPr>
        <w:t>d</w:t>
      </w:r>
      <w:r w:rsidRPr="00C47F17">
        <w:rPr>
          <w:rFonts w:ascii="Times New Roman" w:hAnsi="Times New Roman" w:cs="Times New Roman"/>
          <w:bCs/>
          <w:sz w:val="24"/>
          <w:szCs w:val="24"/>
        </w:rPr>
        <w:t>iplomskog rada koje ima/nema empirijsko istraživanje</w:t>
      </w:r>
      <w:r w:rsidR="00883188" w:rsidRPr="00C47F17">
        <w:rPr>
          <w:rFonts w:ascii="Times New Roman" w:hAnsi="Times New Roman" w:cs="Times New Roman"/>
          <w:sz w:val="24"/>
          <w:szCs w:val="24"/>
        </w:rPr>
        <w:t xml:space="preserve"> (Prilog br. 1.)</w:t>
      </w:r>
    </w:p>
    <w:p w14:paraId="5AE022A1" w14:textId="77777777" w:rsidR="00883188" w:rsidRPr="00C47F17" w:rsidRDefault="00883188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Zahtjev za prijavu teme završnog/diplomskog rada (Obrazac br. 1.) </w:t>
      </w:r>
    </w:p>
    <w:p w14:paraId="639D4E2E" w14:textId="77777777" w:rsidR="00883188" w:rsidRPr="00C47F17" w:rsidRDefault="00883188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Potvrda mentora o provedenom postupku provjere izvornosti rada (Obrazac br. 2.)</w:t>
      </w:r>
    </w:p>
    <w:p w14:paraId="24CD36CB" w14:textId="77777777" w:rsidR="00883188" w:rsidRPr="00C47F17" w:rsidRDefault="00883188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Izjava o suglasnosti za objavu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završnog/diplomskog rada na repozitoriju </w:t>
      </w:r>
      <w:r w:rsidRPr="00C47F17">
        <w:rPr>
          <w:rFonts w:ascii="Times New Roman" w:hAnsi="Times New Roman" w:cs="Times New Roman"/>
          <w:sz w:val="24"/>
          <w:szCs w:val="24"/>
        </w:rPr>
        <w:t>(Obrazac br. 3.)</w:t>
      </w:r>
    </w:p>
    <w:p w14:paraId="14EBD09E" w14:textId="5156DB00" w:rsidR="00883188" w:rsidRPr="00C47F17" w:rsidRDefault="00883188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Zapisnik o obrani </w:t>
      </w:r>
      <w:r w:rsidR="00B9783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(Obrazac br. </w:t>
      </w:r>
      <w:r w:rsidR="00B97839" w:rsidRPr="00C47F17">
        <w:rPr>
          <w:rFonts w:ascii="Times New Roman" w:hAnsi="Times New Roman" w:cs="Times New Roman"/>
          <w:sz w:val="24"/>
          <w:szCs w:val="24"/>
        </w:rPr>
        <w:t>4</w:t>
      </w:r>
      <w:r w:rsidRPr="00C47F17">
        <w:rPr>
          <w:rFonts w:ascii="Times New Roman" w:hAnsi="Times New Roman" w:cs="Times New Roman"/>
          <w:sz w:val="24"/>
          <w:szCs w:val="24"/>
        </w:rPr>
        <w:t>.)</w:t>
      </w:r>
    </w:p>
    <w:p w14:paraId="35AEF72B" w14:textId="39592CFE" w:rsidR="00883188" w:rsidRPr="00C47F17" w:rsidRDefault="00883188" w:rsidP="00883188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Protokol obrane </w:t>
      </w:r>
      <w:r w:rsidR="00B97839" w:rsidRPr="00C47F17">
        <w:rPr>
          <w:rFonts w:ascii="Times New Roman" w:hAnsi="Times New Roman" w:cs="Times New Roman"/>
          <w:bCs/>
          <w:sz w:val="24"/>
          <w:szCs w:val="24"/>
        </w:rPr>
        <w:t>završnog/diplomskog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(Prilog br. 2.)</w:t>
      </w:r>
    </w:p>
    <w:p w14:paraId="144D0830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FCB90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14102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Članak 20.</w:t>
      </w:r>
    </w:p>
    <w:p w14:paraId="0FD7C092" w14:textId="77777777" w:rsidR="00883188" w:rsidRPr="00C47F17" w:rsidRDefault="00883188" w:rsidP="00883188">
      <w:pPr>
        <w:pStyle w:val="Odlomakpopisa"/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Ovaj Pravilnik donosi Fakultetsko vijeće.</w:t>
      </w:r>
    </w:p>
    <w:p w14:paraId="63036885" w14:textId="77777777" w:rsidR="00883188" w:rsidRPr="00C47F17" w:rsidRDefault="00883188" w:rsidP="00883188">
      <w:pPr>
        <w:pStyle w:val="Odlomakpopisa"/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Izmjene i dopune ovog Pravilnika donose se na istovjetan način na koji je Pravilnik donesen.</w:t>
      </w:r>
    </w:p>
    <w:p w14:paraId="14CD9B19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3CD53" w14:textId="32A848EB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23C94" w14:textId="59DAF878" w:rsidR="00510A74" w:rsidRPr="00C47F17" w:rsidRDefault="00510A74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AF36D" w14:textId="77777777" w:rsidR="00510A74" w:rsidRPr="00C47F17" w:rsidRDefault="00510A74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A852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14:paraId="694E09FC" w14:textId="1221F8A5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szCs w:val="24"/>
        </w:rPr>
      </w:pPr>
      <w:r w:rsidRPr="00C47F17">
        <w:rPr>
          <w:szCs w:val="24"/>
        </w:rPr>
        <w:t>Stupanjem na snagu ovog Pravilnika prestaje važiti Pravilnik o završnim radovima</w:t>
      </w:r>
      <w:r w:rsidR="005C7F27" w:rsidRPr="00C47F17">
        <w:rPr>
          <w:szCs w:val="24"/>
        </w:rPr>
        <w:t xml:space="preserve"> na sveučilišnim preddiplomskim studijima Fakulteta za odgojne i obrazovne znanosti </w:t>
      </w:r>
      <w:r w:rsidRPr="00C47F17">
        <w:rPr>
          <w:szCs w:val="24"/>
        </w:rPr>
        <w:t>koj</w:t>
      </w:r>
      <w:r w:rsidR="005C7F27" w:rsidRPr="00C47F17">
        <w:rPr>
          <w:szCs w:val="24"/>
        </w:rPr>
        <w:t>i</w:t>
      </w:r>
      <w:r w:rsidRPr="00C47F17">
        <w:rPr>
          <w:szCs w:val="24"/>
        </w:rPr>
        <w:t xml:space="preserve"> je donijelo Fakultetsko vijeće 1</w:t>
      </w:r>
      <w:r w:rsidR="005C7F27" w:rsidRPr="00C47F17">
        <w:rPr>
          <w:szCs w:val="24"/>
        </w:rPr>
        <w:t>1</w:t>
      </w:r>
      <w:r w:rsidRPr="00C47F17">
        <w:rPr>
          <w:szCs w:val="24"/>
        </w:rPr>
        <w:t xml:space="preserve">. </w:t>
      </w:r>
      <w:r w:rsidR="005C7F27" w:rsidRPr="00C47F17">
        <w:rPr>
          <w:szCs w:val="24"/>
        </w:rPr>
        <w:t>ožujka</w:t>
      </w:r>
      <w:r w:rsidRPr="00C47F17">
        <w:rPr>
          <w:szCs w:val="24"/>
        </w:rPr>
        <w:t xml:space="preserve"> 20</w:t>
      </w:r>
      <w:r w:rsidR="005C7F27" w:rsidRPr="00C47F17">
        <w:rPr>
          <w:szCs w:val="24"/>
        </w:rPr>
        <w:t>20</w:t>
      </w:r>
      <w:r w:rsidRPr="00C47F17">
        <w:rPr>
          <w:szCs w:val="24"/>
        </w:rPr>
        <w:t xml:space="preserve">. godine </w:t>
      </w:r>
      <w:r w:rsidR="005C7F27" w:rsidRPr="00C47F17">
        <w:rPr>
          <w:szCs w:val="24"/>
        </w:rPr>
        <w:t>i Pravilnik o diplomskome ispitu koji je donijelo Fakultetsko vijeće 18. studenoga 2009. godine.</w:t>
      </w:r>
    </w:p>
    <w:p w14:paraId="71E1EB3A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9F261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432B4" w14:textId="77777777" w:rsidR="00883188" w:rsidRPr="00C47F17" w:rsidRDefault="00883188" w:rsidP="008831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Članak 22.</w:t>
      </w:r>
    </w:p>
    <w:p w14:paraId="4939F77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Ovaj Pravilnik stupa na snagu osmog dana od dana objave na oglasnoj ploči i mrežnim stranicama Fakulteta.</w:t>
      </w:r>
    </w:p>
    <w:p w14:paraId="4FD75311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A8DEB" w14:textId="77777777" w:rsidR="00883188" w:rsidRPr="00C47F17" w:rsidRDefault="00883188" w:rsidP="008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2293" w14:textId="6E2F43C8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>DEKAN</w:t>
      </w:r>
      <w:r w:rsidR="00FA7604" w:rsidRPr="00C47F17">
        <w:rPr>
          <w:rFonts w:ascii="Times New Roman" w:hAnsi="Times New Roman" w:cs="Times New Roman"/>
          <w:b/>
          <w:sz w:val="24"/>
          <w:szCs w:val="24"/>
        </w:rPr>
        <w:t>ICA</w:t>
      </w:r>
    </w:p>
    <w:p w14:paraId="00922FB5" w14:textId="7777777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33CDF1E" w14:textId="55DEB86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="00FA7604" w:rsidRPr="00C47F17">
        <w:rPr>
          <w:rFonts w:ascii="Times New Roman" w:hAnsi="Times New Roman" w:cs="Times New Roman"/>
          <w:b/>
          <w:sz w:val="24"/>
          <w:szCs w:val="24"/>
        </w:rPr>
        <w:t xml:space="preserve">Emina </w:t>
      </w:r>
      <w:proofErr w:type="spellStart"/>
      <w:r w:rsidR="00FA7604" w:rsidRPr="00C47F17">
        <w:rPr>
          <w:rFonts w:ascii="Times New Roman" w:hAnsi="Times New Roman" w:cs="Times New Roman"/>
          <w:b/>
          <w:sz w:val="24"/>
          <w:szCs w:val="24"/>
        </w:rPr>
        <w:t>Berbić</w:t>
      </w:r>
      <w:proofErr w:type="spellEnd"/>
      <w:r w:rsidR="00FA7604" w:rsidRPr="00C47F17">
        <w:rPr>
          <w:rFonts w:ascii="Times New Roman" w:hAnsi="Times New Roman" w:cs="Times New Roman"/>
          <w:b/>
          <w:sz w:val="24"/>
          <w:szCs w:val="24"/>
        </w:rPr>
        <w:t xml:space="preserve"> Kolar</w:t>
      </w:r>
    </w:p>
    <w:p w14:paraId="51482364" w14:textId="7777777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2A015" w14:textId="77777777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szCs w:val="24"/>
        </w:rPr>
      </w:pPr>
    </w:p>
    <w:p w14:paraId="494434AC" w14:textId="58DCFE26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sz w:val="23"/>
          <w:szCs w:val="23"/>
        </w:rPr>
      </w:pPr>
      <w:r w:rsidRPr="00C47F17">
        <w:rPr>
          <w:rFonts w:eastAsia="Calibri"/>
          <w:bCs/>
          <w:sz w:val="23"/>
          <w:szCs w:val="23"/>
        </w:rPr>
        <w:t xml:space="preserve">Pravilnik o završnim i diplomskim radovima </w:t>
      </w:r>
      <w:r w:rsidR="00FA7604" w:rsidRPr="00C47F17">
        <w:rPr>
          <w:szCs w:val="24"/>
        </w:rPr>
        <w:t>Fakulteta za odgojne i obrazovne znanosti</w:t>
      </w:r>
      <w:r w:rsidRPr="00C47F17">
        <w:rPr>
          <w:sz w:val="23"/>
          <w:szCs w:val="23"/>
        </w:rPr>
        <w:t xml:space="preserve"> u sastavu Sveučilišta Josipa Jurja Strossmayera u Osijeku objavljen je na oglasnoj ploči i mrežnim stranicama Fakulteta dana ________________ 2023. godine te je stupio je na snagu dana ________________ 2023. godine.</w:t>
      </w:r>
    </w:p>
    <w:p w14:paraId="58A58BAA" w14:textId="77777777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sz w:val="23"/>
          <w:szCs w:val="23"/>
        </w:rPr>
      </w:pPr>
    </w:p>
    <w:p w14:paraId="61EBE92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25C4254" w14:textId="7777777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7F17">
        <w:rPr>
          <w:rFonts w:ascii="Times New Roman" w:hAnsi="Times New Roman" w:cs="Times New Roman"/>
          <w:b/>
          <w:sz w:val="23"/>
          <w:szCs w:val="23"/>
        </w:rPr>
        <w:t>TAJNICA</w:t>
      </w:r>
    </w:p>
    <w:p w14:paraId="18695D18" w14:textId="7777777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3"/>
          <w:szCs w:val="23"/>
        </w:rPr>
      </w:pPr>
    </w:p>
    <w:p w14:paraId="1D252DA0" w14:textId="77777777" w:rsidR="00883188" w:rsidRPr="00C47F17" w:rsidRDefault="00883188" w:rsidP="0088318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7F17">
        <w:rPr>
          <w:rFonts w:ascii="Times New Roman" w:hAnsi="Times New Roman" w:cs="Times New Roman"/>
          <w:b/>
          <w:sz w:val="23"/>
          <w:szCs w:val="23"/>
        </w:rPr>
        <w:t xml:space="preserve">Biljana </w:t>
      </w:r>
      <w:proofErr w:type="spellStart"/>
      <w:r w:rsidRPr="00C47F17">
        <w:rPr>
          <w:rFonts w:ascii="Times New Roman" w:hAnsi="Times New Roman" w:cs="Times New Roman"/>
          <w:b/>
          <w:sz w:val="23"/>
          <w:szCs w:val="23"/>
        </w:rPr>
        <w:t>Graša</w:t>
      </w:r>
      <w:proofErr w:type="spellEnd"/>
      <w:r w:rsidRPr="00C47F17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Pr="00C47F17">
        <w:rPr>
          <w:rFonts w:ascii="Times New Roman" w:hAnsi="Times New Roman" w:cs="Times New Roman"/>
          <w:b/>
          <w:sz w:val="23"/>
          <w:szCs w:val="23"/>
        </w:rPr>
        <w:t>univ</w:t>
      </w:r>
      <w:proofErr w:type="spellEnd"/>
      <w:r w:rsidRPr="00C47F17">
        <w:rPr>
          <w:rFonts w:ascii="Times New Roman" w:hAnsi="Times New Roman" w:cs="Times New Roman"/>
          <w:b/>
          <w:sz w:val="23"/>
          <w:szCs w:val="23"/>
        </w:rPr>
        <w:t xml:space="preserve">. mag. </w:t>
      </w:r>
      <w:proofErr w:type="spellStart"/>
      <w:r w:rsidRPr="00C47F17">
        <w:rPr>
          <w:rFonts w:ascii="Times New Roman" w:hAnsi="Times New Roman" w:cs="Times New Roman"/>
          <w:b/>
          <w:sz w:val="23"/>
          <w:szCs w:val="23"/>
        </w:rPr>
        <w:t>iur</w:t>
      </w:r>
      <w:proofErr w:type="spellEnd"/>
      <w:r w:rsidRPr="00C47F17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14:paraId="365406AD" w14:textId="77777777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bCs/>
          <w:szCs w:val="24"/>
        </w:rPr>
      </w:pPr>
    </w:p>
    <w:p w14:paraId="5090F37D" w14:textId="77777777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bCs/>
          <w:szCs w:val="24"/>
        </w:rPr>
      </w:pPr>
    </w:p>
    <w:p w14:paraId="63D9D7AD" w14:textId="77777777" w:rsidR="00883188" w:rsidRPr="00C47F17" w:rsidRDefault="00883188" w:rsidP="00883188">
      <w:pPr>
        <w:pStyle w:val="Tijeloteksta"/>
        <w:widowControl/>
        <w:tabs>
          <w:tab w:val="clear" w:pos="0"/>
          <w:tab w:val="left" w:pos="708"/>
        </w:tabs>
        <w:autoSpaceDE/>
        <w:adjustRightInd/>
        <w:spacing w:line="240" w:lineRule="auto"/>
        <w:rPr>
          <w:bCs/>
          <w:szCs w:val="24"/>
        </w:rPr>
      </w:pPr>
    </w:p>
    <w:p w14:paraId="3733FCD0" w14:textId="77777777" w:rsidR="00883188" w:rsidRPr="00C47F17" w:rsidRDefault="00883188" w:rsidP="00883188">
      <w:pPr>
        <w:pStyle w:val="HTMLunaprijedoblikovan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KLASA: </w:t>
      </w:r>
    </w:p>
    <w:p w14:paraId="60767FCB" w14:textId="77777777" w:rsidR="00883188" w:rsidRPr="00C47F17" w:rsidRDefault="00883188" w:rsidP="00883188">
      <w:pPr>
        <w:pStyle w:val="HTMLunaprijedoblikovan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URBROJ: </w:t>
      </w:r>
    </w:p>
    <w:p w14:paraId="3D116C7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7B8D70" w14:textId="77777777" w:rsidR="00883188" w:rsidRPr="00C47F17" w:rsidRDefault="00883188" w:rsidP="00883188">
      <w:pPr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EEDEAF5" w14:textId="77777777" w:rsidR="00883188" w:rsidRPr="00C47F17" w:rsidRDefault="00883188" w:rsidP="0088318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Obrazac br. 1.</w:t>
      </w:r>
    </w:p>
    <w:p w14:paraId="085BC11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430ACA59" w14:textId="40E8D1FB" w:rsidR="00883188" w:rsidRPr="00C47F17" w:rsidRDefault="00883188" w:rsidP="00883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 xml:space="preserve">FAKULTET </w:t>
      </w:r>
      <w:r w:rsidR="004D4686" w:rsidRPr="00C47F17">
        <w:rPr>
          <w:rFonts w:ascii="Times New Roman" w:hAnsi="Times New Roman" w:cs="Times New Roman"/>
          <w:b/>
          <w:bCs/>
          <w:sz w:val="24"/>
          <w:szCs w:val="24"/>
        </w:rPr>
        <w:t>ZA ODGOJNE I OBRAZOVNE ZNANOSTI</w:t>
      </w:r>
    </w:p>
    <w:p w14:paraId="10018703" w14:textId="77777777" w:rsidR="00883188" w:rsidRPr="00C47F17" w:rsidRDefault="00883188" w:rsidP="00883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526ED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17">
        <w:rPr>
          <w:rFonts w:ascii="Times New Roman" w:hAnsi="Times New Roman" w:cs="Times New Roman"/>
          <w:b/>
          <w:sz w:val="28"/>
          <w:szCs w:val="28"/>
        </w:rPr>
        <w:t>Zahtjev za prijavu teme završnog/diplomskog rada</w:t>
      </w:r>
    </w:p>
    <w:p w14:paraId="4BD32BB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51"/>
        <w:gridCol w:w="2951"/>
        <w:gridCol w:w="2951"/>
      </w:tblGrid>
      <w:tr w:rsidR="00C47F17" w:rsidRPr="00C47F17" w14:paraId="388BA6D4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F40C83E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FEA3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3E761C84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08BF758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JMBAG: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CD1F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1EE4108C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430D057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7205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1C80DAA6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E5B7F89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Vrsta rada: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878D9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C47F17" w:rsidRPr="00C47F17" w14:paraId="33AF4120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650E687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882D0" w14:textId="69EB0D40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sveučilišni prijediplomski/diplomski studij</w:t>
            </w:r>
          </w:p>
        </w:tc>
      </w:tr>
      <w:tr w:rsidR="00C47F17" w:rsidRPr="00C47F17" w14:paraId="23E22547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562411D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Predmet: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E33C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2ED42CDC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5BCDC47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Mentor: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4E36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66C1D0E7" w14:textId="77777777" w:rsidTr="0088318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CC9B317" w14:textId="560F9FA4" w:rsidR="00883188" w:rsidRPr="00C47F17" w:rsidRDefault="001115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883188" w:rsidRPr="00C47F1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proofErr w:type="spellEnd"/>
            <w:r w:rsidR="00883188" w:rsidRPr="00C47F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318E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6857680D" w14:textId="77777777" w:rsidTr="00883188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478103A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4BFF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77944587" w14:textId="77777777" w:rsidTr="00883188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C3FA2A5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91AC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39AD8590" w14:textId="77777777" w:rsidTr="00883188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E3C4847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Kratak opis teme:</w:t>
            </w:r>
          </w:p>
        </w:tc>
      </w:tr>
      <w:tr w:rsidR="00C47F17" w:rsidRPr="00C47F17" w14:paraId="329929DE" w14:textId="77777777" w:rsidTr="00883188">
        <w:trPr>
          <w:trHeight w:val="294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C0E0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3514A407" w14:textId="77777777" w:rsidTr="00883188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8E7F0FB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Predvidivi sadržaj:</w:t>
            </w:r>
          </w:p>
        </w:tc>
      </w:tr>
      <w:tr w:rsidR="00C47F17" w:rsidRPr="00C47F17" w14:paraId="42D492F5" w14:textId="77777777" w:rsidTr="00883188">
        <w:trPr>
          <w:trHeight w:val="3912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6806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30054DB5" w14:textId="77777777" w:rsidTr="00883188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016A6AE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Literatura:</w:t>
            </w:r>
          </w:p>
        </w:tc>
      </w:tr>
      <w:tr w:rsidR="00C47F17" w:rsidRPr="00C47F17" w14:paraId="78B881DA" w14:textId="77777777" w:rsidTr="00883188">
        <w:trPr>
          <w:trHeight w:val="430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F331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04E11F9E" w14:textId="77777777" w:rsidTr="00883188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95A8D57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Mentor popunjava</w:t>
            </w:r>
          </w:p>
          <w:p w14:paraId="01ED3A45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za vrijeme održavanja nastave u ljetnom semestru prema nastavnom kalendaru:</w:t>
            </w:r>
          </w:p>
        </w:tc>
      </w:tr>
      <w:tr w:rsidR="00C47F17" w:rsidRPr="00C47F17" w14:paraId="621B56E9" w14:textId="77777777" w:rsidTr="00883188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B86ACDE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 xml:space="preserve">Datum zaprimanja prijave: 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A186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4D523EE1" w14:textId="77777777" w:rsidTr="00883188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DE2228D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 xml:space="preserve">Prihvaćanje teme: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4695D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Tema je prihvaćena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B156F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Tema je odbijena</w:t>
            </w:r>
          </w:p>
        </w:tc>
      </w:tr>
      <w:tr w:rsidR="00C47F17" w:rsidRPr="00C47F17" w14:paraId="3B9A028E" w14:textId="77777777" w:rsidTr="00883188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7432BCE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7786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323C09C3" w14:textId="77777777" w:rsidTr="00883188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E60E83D" w14:textId="017201AD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proofErr w:type="spellStart"/>
            <w:r w:rsidR="001115BC" w:rsidRPr="00C47F1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A4029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7" w:rsidRPr="00C47F17" w14:paraId="4B8FD5EA" w14:textId="77777777" w:rsidTr="00883188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44F3F67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Potpis mentora: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29C9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E604D" w14:textId="77777777" w:rsidR="00883188" w:rsidRPr="00C47F17" w:rsidRDefault="00883188" w:rsidP="00883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915234" w14:textId="77777777" w:rsidR="00883188" w:rsidRPr="00C47F17" w:rsidRDefault="00883188" w:rsidP="008831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Obrazac br. 2.</w:t>
      </w:r>
    </w:p>
    <w:p w14:paraId="040B3B68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3DF2C632" w14:textId="19087252" w:rsidR="00883188" w:rsidRPr="00C47F17" w:rsidRDefault="004D4686" w:rsidP="00883188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FAKULTET ZA ODGOJNE I OBRAZOVNE ZNANOSTI</w:t>
      </w:r>
    </w:p>
    <w:p w14:paraId="25AA3599" w14:textId="77777777" w:rsidR="00883188" w:rsidRPr="00C47F17" w:rsidRDefault="00883188" w:rsidP="00883188">
      <w:pPr>
        <w:rPr>
          <w:rFonts w:ascii="Times New Roman" w:hAnsi="Times New Roman"/>
          <w:sz w:val="24"/>
          <w:szCs w:val="24"/>
          <w:lang w:eastAsia="x-none"/>
        </w:rPr>
      </w:pPr>
    </w:p>
    <w:p w14:paraId="0DD6E25C" w14:textId="77777777" w:rsidR="00883188" w:rsidRPr="00C47F17" w:rsidRDefault="00883188" w:rsidP="00883188">
      <w:pPr>
        <w:pStyle w:val="Naslov"/>
        <w:jc w:val="center"/>
        <w:rPr>
          <w:rFonts w:ascii="Times New Roman" w:hAnsi="Times New Roman"/>
          <w:b/>
          <w:color w:val="auto"/>
          <w:sz w:val="28"/>
          <w:szCs w:val="28"/>
          <w:lang w:val="hr-HR"/>
        </w:rPr>
      </w:pPr>
      <w:r w:rsidRPr="00C47F17">
        <w:rPr>
          <w:rFonts w:ascii="Times New Roman" w:hAnsi="Times New Roman"/>
          <w:b/>
          <w:color w:val="auto"/>
          <w:sz w:val="28"/>
          <w:szCs w:val="28"/>
          <w:lang w:val="hr-HR"/>
        </w:rPr>
        <w:t xml:space="preserve">Potvrda mentora o provedenom postupku provjere izvornosti rada </w:t>
      </w:r>
    </w:p>
    <w:p w14:paraId="07B6AA9C" w14:textId="77777777" w:rsidR="00883188" w:rsidRPr="00C47F17" w:rsidRDefault="00883188" w:rsidP="0088318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496"/>
      </w:tblGrid>
      <w:tr w:rsidR="00C47F17" w:rsidRPr="00C47F17" w14:paraId="2D9A436C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5BBC538" w14:textId="77777777" w:rsidR="00883188" w:rsidRPr="00C47F17" w:rsidRDefault="00883188">
            <w:pPr>
              <w:tabs>
                <w:tab w:val="left" w:pos="3030"/>
              </w:tabs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Ime i prezime studenta:</w:t>
            </w:r>
            <w:r w:rsidRPr="00C47F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9EB5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67120D54" w14:textId="77777777" w:rsidTr="00883188">
        <w:trPr>
          <w:trHeight w:val="421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2194C85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 xml:space="preserve">JMBAG: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4C53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110FA404" w14:textId="77777777" w:rsidTr="00883188">
        <w:trPr>
          <w:trHeight w:val="287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A962F0D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7CFE7" w14:textId="2044ECCF" w:rsidR="00883188" w:rsidRPr="00C47F17" w:rsidRDefault="0088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sveučilišni prijediplomski/diplomski studij</w:t>
            </w:r>
          </w:p>
        </w:tc>
      </w:tr>
      <w:tr w:rsidR="00C47F17" w:rsidRPr="00C47F17" w14:paraId="15F4EF25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013F1CA" w14:textId="77777777" w:rsidR="00883188" w:rsidRPr="00C47F17" w:rsidRDefault="00883188">
            <w:pPr>
              <w:tabs>
                <w:tab w:val="left" w:pos="2940"/>
              </w:tabs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Vrsta rada:</w:t>
            </w:r>
            <w:r w:rsidRPr="00C47F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F9F09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C47F17" w:rsidRPr="00C47F17" w14:paraId="1A96C74B" w14:textId="77777777" w:rsidTr="00883188">
        <w:trPr>
          <w:trHeight w:val="701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0870DDE" w14:textId="77777777" w:rsidR="00883188" w:rsidRPr="00C47F17" w:rsidRDefault="00883188">
            <w:pPr>
              <w:tabs>
                <w:tab w:val="left" w:pos="1440"/>
              </w:tabs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  <w:r w:rsidRPr="00C47F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BFD08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4EB8029D" w14:textId="77777777" w:rsidTr="00883188">
        <w:trPr>
          <w:trHeight w:val="710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568423E" w14:textId="77777777" w:rsidR="00883188" w:rsidRPr="00C47F17" w:rsidRDefault="00883188">
            <w:pPr>
              <w:tabs>
                <w:tab w:val="left" w:pos="1440"/>
              </w:tabs>
              <w:spacing w:before="1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0EA1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3635D823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4492FDC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Mentor: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B0D7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58DF842F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AB17AC0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Datum predaje rada: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EEE5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6C2D02B0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1DED35F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Datum provjere rada: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A440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7B79064D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5CD192B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Naziv datoteke: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4A94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50879503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CF39F99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Veličina datoteke: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9283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18BBF100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C6C83BB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Broj stranica: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8F7F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23C6E065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D195C1F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Broj riječi/znakova: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0A45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17" w:rsidRPr="00C47F17" w14:paraId="64B4FEA1" w14:textId="77777777" w:rsidTr="00883188">
        <w:trPr>
          <w:trHeight w:val="454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F9B48AD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Podudarnost rada: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E15A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88" w:rsidRPr="00C47F17" w14:paraId="4FF0D588" w14:textId="77777777" w:rsidTr="0088318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487" w14:textId="77777777" w:rsidR="00883188" w:rsidRPr="00C47F17" w:rsidRDefault="0088318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Obrazloženje mentora:</w:t>
            </w:r>
          </w:p>
          <w:p w14:paraId="28E6A0F2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2B93CB5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075AA899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C02BBF1" w14:textId="77777777" w:rsidR="00883188" w:rsidRPr="00C47F17" w:rsidRDefault="00883188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3C9919" w14:textId="77777777" w:rsidR="00883188" w:rsidRPr="00C47F17" w:rsidRDefault="00883188" w:rsidP="00883188">
      <w:pPr>
        <w:spacing w:before="160" w:after="0"/>
        <w:rPr>
          <w:rFonts w:ascii="Times New Roman" w:hAnsi="Times New Roman"/>
          <w:sz w:val="24"/>
          <w:szCs w:val="24"/>
        </w:rPr>
      </w:pPr>
    </w:p>
    <w:p w14:paraId="60CA33FD" w14:textId="77777777" w:rsidR="00883188" w:rsidRPr="00C47F17" w:rsidRDefault="00883188" w:rsidP="0088318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C47F17" w:rsidRPr="00C47F17" w14:paraId="7D04F3E8" w14:textId="77777777" w:rsidTr="00883188">
        <w:tc>
          <w:tcPr>
            <w:tcW w:w="4361" w:type="dxa"/>
            <w:hideMark/>
          </w:tcPr>
          <w:p w14:paraId="48395DEE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14:paraId="5BD55850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A9E1A3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14:paraId="6A41E542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Potpis mentora</w:t>
            </w:r>
          </w:p>
        </w:tc>
      </w:tr>
      <w:tr w:rsidR="00883188" w:rsidRPr="00C47F17" w14:paraId="5F1EEE89" w14:textId="77777777" w:rsidTr="0088318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E10CE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77CB0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673B37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76734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B1E3E6" w14:textId="77777777" w:rsidR="00883188" w:rsidRPr="00C47F17" w:rsidRDefault="00883188" w:rsidP="00883188">
      <w:pPr>
        <w:tabs>
          <w:tab w:val="left" w:pos="6946"/>
        </w:tabs>
        <w:rPr>
          <w:rFonts w:ascii="Times New Roman" w:hAnsi="Times New Roman"/>
          <w:sz w:val="24"/>
          <w:szCs w:val="24"/>
        </w:rPr>
      </w:pPr>
    </w:p>
    <w:p w14:paraId="0380B823" w14:textId="77777777" w:rsidR="00883188" w:rsidRPr="00C47F17" w:rsidRDefault="00883188" w:rsidP="00883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24D86C" w14:textId="77777777" w:rsidR="00883188" w:rsidRPr="00C47F17" w:rsidRDefault="00883188" w:rsidP="008831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Obrazac br. 3.</w:t>
      </w:r>
    </w:p>
    <w:p w14:paraId="2C8FB2E7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1FCF1193" w14:textId="1A311121" w:rsidR="00883188" w:rsidRPr="00C47F17" w:rsidRDefault="004D4686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FAKULTET ZA ODGOJNE I OBRAZOVNE ZNANOSTI</w:t>
      </w:r>
    </w:p>
    <w:p w14:paraId="65E1FD15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6EFD0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1AC897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17">
        <w:rPr>
          <w:rFonts w:ascii="Times New Roman" w:hAnsi="Times New Roman" w:cs="Times New Roman"/>
          <w:b/>
          <w:sz w:val="28"/>
          <w:szCs w:val="28"/>
        </w:rPr>
        <w:t>Izjava o suglasnosti za objavu</w:t>
      </w:r>
    </w:p>
    <w:p w14:paraId="208E3461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F17">
        <w:rPr>
          <w:rFonts w:ascii="Times New Roman" w:hAnsi="Times New Roman" w:cs="Times New Roman"/>
          <w:b/>
          <w:bCs/>
          <w:sz w:val="28"/>
          <w:szCs w:val="28"/>
        </w:rPr>
        <w:t>završnog/diplomskog rada na repozitoriju</w:t>
      </w:r>
    </w:p>
    <w:p w14:paraId="0A7C39D2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C2D2D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1EE8ED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DACB19" w14:textId="629B7D0E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Suglasan/suglasna sam da se moj završni/diplomski rad objavi na </w:t>
      </w:r>
      <w:r w:rsidRPr="00C47F17">
        <w:rPr>
          <w:rFonts w:ascii="Times New Roman" w:eastAsia="Times New Roman" w:hAnsi="Times New Roman"/>
          <w:sz w:val="24"/>
          <w:szCs w:val="24"/>
          <w:lang w:eastAsia="hr-HR"/>
        </w:rPr>
        <w:t xml:space="preserve">nacionalnom repozitoriju odnosno repozitoriju </w:t>
      </w:r>
      <w:r w:rsidR="005C7F27" w:rsidRPr="00C47F17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5C7F27" w:rsidRPr="00C47F17">
        <w:rPr>
          <w:rFonts w:ascii="Times New Roman" w:hAnsi="Times New Roman" w:cs="Times New Roman"/>
          <w:sz w:val="24"/>
          <w:szCs w:val="24"/>
        </w:rPr>
        <w:t>akulteta za odgojne i obrazovne znanosti</w:t>
      </w:r>
      <w:r w:rsidR="005C7F27" w:rsidRPr="00C4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u sastavu Sveučilišta Josipa Jurja Strossmayera u Osijeku u skladu s odredbama </w:t>
      </w:r>
      <w:r w:rsidRPr="00C47F17">
        <w:rPr>
          <w:rFonts w:ascii="Times New Roman" w:hAnsi="Times New Roman" w:cs="Times New Roman"/>
          <w:sz w:val="24"/>
          <w:szCs w:val="24"/>
          <w:lang w:val="sv-SE"/>
        </w:rPr>
        <w:t xml:space="preserve">članka 58. stavka 5., odnosno članka 59. stavka 4. Zakona o visokom obrazovanju i znanstvenoj djelatnosti i </w:t>
      </w:r>
      <w:r w:rsidRPr="00C47F17">
        <w:rPr>
          <w:rFonts w:ascii="Times New Roman" w:hAnsi="Times New Roman" w:cs="Times New Roman"/>
          <w:sz w:val="24"/>
          <w:szCs w:val="24"/>
        </w:rPr>
        <w:t>(„Narodne novine“ br. 119/22.).</w:t>
      </w:r>
    </w:p>
    <w:p w14:paraId="67AE79C9" w14:textId="77777777" w:rsidR="00883188" w:rsidRPr="00C47F17" w:rsidRDefault="00883188" w:rsidP="00883188">
      <w:pPr>
        <w:spacing w:after="0" w:line="240" w:lineRule="auto"/>
        <w:jc w:val="both"/>
      </w:pPr>
    </w:p>
    <w:p w14:paraId="2B830FF4" w14:textId="77777777" w:rsidR="00883188" w:rsidRPr="00C47F17" w:rsidRDefault="00883188" w:rsidP="00883188">
      <w:pPr>
        <w:pStyle w:val="Bezproreda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47F17" w:rsidRPr="00C47F17" w14:paraId="32864D28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E07C7C0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Student/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EEDC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6052F2E6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54ACC46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JMBAG: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83FB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49819487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93D3CAB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4CA0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7981B043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B2BE95F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E-mail adresa za kontakt: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8B53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6E94D82A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F53F49F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6262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735B9" w14:textId="67773D10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sveučilišni prijediplomski/diplomski studij</w:t>
            </w:r>
          </w:p>
        </w:tc>
      </w:tr>
      <w:tr w:rsidR="00C47F17" w:rsidRPr="00C47F17" w14:paraId="52139016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F35BB11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Vrsta rada: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661A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7AEA4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C47F17" w:rsidRPr="00C47F17" w14:paraId="05E3B8DB" w14:textId="77777777" w:rsidTr="00883188">
        <w:trPr>
          <w:trHeight w:val="5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38B72E8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2319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33061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57AE5405" w14:textId="77777777" w:rsidTr="00883188">
        <w:trPr>
          <w:trHeight w:val="5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C376534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45D8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2D982F24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5DA3AE0" w14:textId="77777777" w:rsidR="00883188" w:rsidRPr="00C47F17" w:rsidRDefault="00883188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Mentor: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9544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220AB70D" w14:textId="77777777" w:rsidTr="00883188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2553EF6" w14:textId="066D9EC3" w:rsidR="00883188" w:rsidRPr="00C47F17" w:rsidRDefault="001115BC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Su</w:t>
            </w:r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mentor</w:t>
            </w:r>
            <w:proofErr w:type="spellEnd"/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36C3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1D29E5" w14:textId="77777777" w:rsidR="00883188" w:rsidRPr="00C47F17" w:rsidRDefault="00883188" w:rsidP="00883188">
      <w:pPr>
        <w:pStyle w:val="Bezproreda"/>
        <w:rPr>
          <w:rFonts w:ascii="Times New Roman" w:hAnsi="Times New Roman" w:cs="Times New Roman"/>
        </w:rPr>
      </w:pPr>
    </w:p>
    <w:p w14:paraId="49DCE432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2B403C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4C111E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Ovom izjavom potvrđujem da sam autor/autorica predanog završnog/diplomskog rada i da sadržaj predane elektroničke datoteke u potpunosti odgovara sadržaju završnog/diplomskog rada.</w:t>
      </w:r>
    </w:p>
    <w:p w14:paraId="09398524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B5765D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8AC825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C47F17" w:rsidRPr="00C47F17" w14:paraId="2D90E8E5" w14:textId="77777777" w:rsidTr="00883188">
        <w:tc>
          <w:tcPr>
            <w:tcW w:w="4361" w:type="dxa"/>
            <w:hideMark/>
          </w:tcPr>
          <w:p w14:paraId="712CFEBE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14:paraId="6635ADEA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5DE39E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14:paraId="10F1F6AC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17">
              <w:rPr>
                <w:rFonts w:ascii="Times New Roman" w:hAnsi="Times New Roman"/>
                <w:sz w:val="24"/>
                <w:szCs w:val="24"/>
              </w:rPr>
              <w:t>Potpis studenta</w:t>
            </w:r>
          </w:p>
        </w:tc>
      </w:tr>
      <w:tr w:rsidR="00883188" w:rsidRPr="00C47F17" w14:paraId="14879C9B" w14:textId="77777777" w:rsidTr="0088318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36CD0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23650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DA713B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6B9EC" w14:textId="77777777" w:rsidR="00883188" w:rsidRPr="00C47F17" w:rsidRDefault="0088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8FA22D" w14:textId="77777777" w:rsidR="00883188" w:rsidRPr="00C47F17" w:rsidRDefault="00883188" w:rsidP="008831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4D7734" w14:textId="77777777" w:rsidR="00883188" w:rsidRPr="00C47F17" w:rsidRDefault="00883188" w:rsidP="00883188">
      <w:r w:rsidRPr="00C47F17">
        <w:br w:type="page"/>
      </w:r>
    </w:p>
    <w:p w14:paraId="606FD578" w14:textId="0197BD50" w:rsidR="00883188" w:rsidRPr="00C47F17" w:rsidRDefault="00883188" w:rsidP="008831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Obrazac br. </w:t>
      </w:r>
      <w:r w:rsidR="00D36440" w:rsidRPr="00C47F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5D359C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3BDE736B" w14:textId="43115FF1" w:rsidR="00883188" w:rsidRPr="00C47F17" w:rsidRDefault="00DA7945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FAKULTET ZA ODGOJNE I OBRAZOVNE ZNANOSTI</w:t>
      </w:r>
    </w:p>
    <w:p w14:paraId="5FFEB03A" w14:textId="77777777" w:rsidR="00883188" w:rsidRPr="00C47F17" w:rsidRDefault="00883188" w:rsidP="0088318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KLASA:</w:t>
      </w:r>
    </w:p>
    <w:p w14:paraId="48BB918A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URBROJ:</w:t>
      </w:r>
    </w:p>
    <w:p w14:paraId="5ECB2742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Osijek, datum</w:t>
      </w:r>
    </w:p>
    <w:p w14:paraId="32ADFDCC" w14:textId="673E417B" w:rsidR="00883188" w:rsidRPr="00C47F17" w:rsidRDefault="00883188" w:rsidP="00883188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 xml:space="preserve">ZAPISNIK O OBRANI </w:t>
      </w:r>
      <w:r w:rsidR="00B97839" w:rsidRPr="00C47F17">
        <w:rPr>
          <w:rFonts w:ascii="Times New Roman" w:hAnsi="Times New Roman" w:cs="Times New Roman"/>
          <w:b/>
          <w:bCs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/>
          <w:bCs/>
          <w:sz w:val="24"/>
          <w:szCs w:val="24"/>
        </w:rPr>
        <w:t>DIPLOMSKOG RADA</w:t>
      </w: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1973"/>
        <w:gridCol w:w="1566"/>
        <w:gridCol w:w="3969"/>
        <w:gridCol w:w="1701"/>
      </w:tblGrid>
      <w:tr w:rsidR="00C47F17" w:rsidRPr="00C47F17" w14:paraId="7D30C874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7EE4763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Student/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775B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0B429FC7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38707A5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JMBAG: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285E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71956AFD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5F85210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Godina upisa: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0EF33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045FB18C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C3668AB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E5A2C3C" w14:textId="0B1279A2" w:rsidR="00883188" w:rsidRPr="00C47F17" w:rsidRDefault="00D91F7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veučilišni </w:t>
            </w:r>
            <w:r w:rsidR="00B97839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prijediplomski/</w:t>
            </w:r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diplomski studij</w:t>
            </w:r>
          </w:p>
        </w:tc>
      </w:tr>
      <w:tr w:rsidR="00C47F17" w:rsidRPr="00C47F17" w14:paraId="001A2987" w14:textId="77777777" w:rsidTr="00883188">
        <w:tc>
          <w:tcPr>
            <w:tcW w:w="9209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62B00BA" w14:textId="62F895FD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Povjerenstvo za ocjenu i obranu </w:t>
            </w:r>
            <w:r w:rsidR="00B97839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završnog/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diplomskog rada:</w:t>
            </w:r>
          </w:p>
          <w:p w14:paraId="1AC7DA9B" w14:textId="77777777" w:rsidR="00883188" w:rsidRPr="00C47F17" w:rsidRDefault="00883188">
            <w:pPr>
              <w:spacing w:line="240" w:lineRule="auto"/>
              <w:ind w:left="17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F17">
              <w:rPr>
                <w:rFonts w:ascii="Times New Roman" w:hAnsi="Times New Roman" w:cs="Times New Roman"/>
                <w:bCs/>
                <w:sz w:val="18"/>
                <w:szCs w:val="18"/>
              </w:rPr>
              <w:t>(zaokružiti  imena nazočnih)</w:t>
            </w:r>
          </w:p>
        </w:tc>
      </w:tr>
      <w:tr w:rsidR="00C47F17" w:rsidRPr="00C47F17" w14:paraId="5787AC7A" w14:textId="77777777" w:rsidTr="00883188">
        <w:tc>
          <w:tcPr>
            <w:tcW w:w="920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7E2E2" w14:textId="77777777" w:rsidR="00883188" w:rsidRPr="00C47F17" w:rsidRDefault="00883188" w:rsidP="00554255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Prezime, 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predsjednik/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proofErr w:type="spellEnd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Povjerenstva</w:t>
            </w:r>
          </w:p>
        </w:tc>
      </w:tr>
      <w:tr w:rsidR="00C47F17" w:rsidRPr="00C47F17" w14:paraId="4DE709EC" w14:textId="77777777" w:rsidTr="0088318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0AB44" w14:textId="77777777" w:rsidR="00883188" w:rsidRPr="00C47F17" w:rsidRDefault="00883188" w:rsidP="00554255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Prezime,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član</w:t>
            </w:r>
            <w:proofErr w:type="spellEnd"/>
          </w:p>
        </w:tc>
      </w:tr>
      <w:tr w:rsidR="00C47F17" w:rsidRPr="00C47F17" w14:paraId="17A23C27" w14:textId="77777777" w:rsidTr="0088318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37481BF" w14:textId="77777777" w:rsidR="00883188" w:rsidRPr="00C47F17" w:rsidRDefault="00883188" w:rsidP="00554255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Prezime,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član</w:t>
            </w:r>
            <w:proofErr w:type="spellEnd"/>
          </w:p>
        </w:tc>
      </w:tr>
      <w:tr w:rsidR="00C47F17" w:rsidRPr="00C47F17" w14:paraId="4D812076" w14:textId="77777777" w:rsidTr="0088318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5EA6DBF" w14:textId="77777777" w:rsidR="00883188" w:rsidRPr="00C47F17" w:rsidRDefault="00883188" w:rsidP="00554255">
            <w:pPr>
              <w:pStyle w:val="Odlomakpopisa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Titula Ime Prezime, 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zamjenski</w:t>
            </w:r>
            <w:r w:rsidRPr="00C47F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član</w:t>
            </w:r>
          </w:p>
        </w:tc>
      </w:tr>
      <w:tr w:rsidR="00C47F17" w:rsidRPr="00C47F17" w14:paraId="14AC3E08" w14:textId="77777777" w:rsidTr="00B97839"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DC7342B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45A4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16D55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2D69C0EC" w14:textId="77777777" w:rsidTr="00B97839"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ED47ED1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C8C33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1DD76" w14:textId="77777777" w:rsidR="00B97839" w:rsidRPr="00C47F17" w:rsidRDefault="00B978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567C8EB7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D1AFB65" w14:textId="77777777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Mentor: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2D7B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126C7053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37BE3D1" w14:textId="0C26F36D" w:rsidR="00883188" w:rsidRPr="00C47F17" w:rsidRDefault="001115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Su</w:t>
            </w:r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mentor</w:t>
            </w:r>
            <w:proofErr w:type="spellEnd"/>
            <w:r w:rsidR="00883188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7A87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66814790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51DED7A" w14:textId="13D73F93" w:rsidR="00883188" w:rsidRPr="00C47F17" w:rsidRDefault="0088318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Datum, vrijeme i mjesto obrane </w:t>
            </w:r>
            <w:r w:rsidR="00B97839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završnog/diplomskog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2C4C8B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2BA147C7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8A33BB4" w14:textId="089D9695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Ocjena </w:t>
            </w:r>
            <w:r w:rsidR="00B97839" w:rsidRPr="00C4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završnog/</w:t>
            </w:r>
            <w:r w:rsidRPr="00C4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diplomskog rada: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361A71" w14:textId="77777777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47F17" w:rsidRPr="00C47F17" w14:paraId="1B5422F5" w14:textId="77777777" w:rsidTr="00883188">
        <w:trPr>
          <w:trHeight w:val="166"/>
        </w:trPr>
        <w:tc>
          <w:tcPr>
            <w:tcW w:w="92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54B7854" w14:textId="43296A4B" w:rsidR="00883188" w:rsidRPr="00C47F17" w:rsidRDefault="00883188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Pitanja na obrani </w:t>
            </w:r>
            <w:r w:rsidR="00B97839"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završnog/diplomskog</w:t>
            </w: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rada:</w:t>
            </w:r>
          </w:p>
        </w:tc>
      </w:tr>
      <w:tr w:rsidR="00C47F17" w:rsidRPr="00C47F17" w14:paraId="313665FC" w14:textId="77777777" w:rsidTr="00883188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5CDCED3" w14:textId="77777777" w:rsidR="00883188" w:rsidRPr="00C47F17" w:rsidRDefault="00883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Ispitivač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3842282" w14:textId="77777777" w:rsidR="00883188" w:rsidRPr="00C47F17" w:rsidRDefault="00883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Pitanja (svaki ispitivač do tri pitanja)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F2CB55C" w14:textId="77777777" w:rsidR="00883188" w:rsidRPr="00C47F17" w:rsidRDefault="00883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C47F17" w:rsidRPr="00C47F17" w14:paraId="3A6677E2" w14:textId="77777777" w:rsidTr="00883188">
        <w:trPr>
          <w:trHeight w:val="58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EF34D0A" w14:textId="77777777" w:rsidR="00883188" w:rsidRPr="00C47F17" w:rsidRDefault="00883188" w:rsidP="00554255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predsjednik/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proofErr w:type="spellEnd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Povjerenstva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3FF7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BD92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6E7BFFE9" w14:textId="77777777" w:rsidTr="00883188">
        <w:trPr>
          <w:trHeight w:val="5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0811FDE2" w14:textId="77777777" w:rsidR="00883188" w:rsidRPr="00C47F17" w:rsidRDefault="00883188" w:rsidP="00554255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8658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9D22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5C1882D6" w14:textId="77777777" w:rsidTr="00883188">
        <w:trPr>
          <w:trHeight w:val="5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6157054" w14:textId="77777777" w:rsidR="00883188" w:rsidRPr="00C47F17" w:rsidRDefault="00883188" w:rsidP="00554255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član/</w:t>
            </w:r>
            <w:proofErr w:type="spellStart"/>
            <w:r w:rsidRPr="00C47F17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0289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0835" w14:textId="77777777" w:rsidR="00883188" w:rsidRPr="00C47F17" w:rsidRDefault="00883188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6175808F" w14:textId="77777777" w:rsidTr="00B9783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36044AE" w14:textId="77777777" w:rsidR="00883188" w:rsidRPr="00C47F17" w:rsidRDefault="008831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Ocjena odgovora na pitanja: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378EFF" w14:textId="77777777" w:rsidR="00883188" w:rsidRPr="00C47F17" w:rsidRDefault="00883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F17" w:rsidRPr="00C47F17" w14:paraId="11404576" w14:textId="77777777" w:rsidTr="00B97839"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3D1E96E" w14:textId="163D4240" w:rsidR="00883188" w:rsidRPr="00C47F17" w:rsidRDefault="008831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F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Konačna ocjena </w:t>
            </w:r>
            <w:r w:rsidR="00B97839" w:rsidRPr="00C4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završnog/diplomskog</w:t>
            </w:r>
            <w:r w:rsidRPr="00C47F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rada: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07FC" w14:textId="77777777" w:rsidR="00883188" w:rsidRPr="00C47F17" w:rsidRDefault="008831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B57D75" w14:textId="77777777" w:rsidR="00883188" w:rsidRPr="00C47F17" w:rsidRDefault="00883188" w:rsidP="00883188">
      <w:pPr>
        <w:spacing w:before="120" w:after="0" w:line="240" w:lineRule="auto"/>
        <w:ind w:leftChars="1650" w:left="3630" w:firstLine="357"/>
        <w:rPr>
          <w:rFonts w:ascii="Times New Roman" w:hAnsi="Times New Roman" w:cs="Times New Roman"/>
          <w:sz w:val="24"/>
          <w:szCs w:val="24"/>
          <w:lang w:val="pt-BR"/>
        </w:rPr>
      </w:pPr>
      <w:r w:rsidRPr="00C47F17">
        <w:rPr>
          <w:rFonts w:ascii="Times New Roman" w:hAnsi="Times New Roman" w:cs="Times New Roman"/>
          <w:b/>
          <w:sz w:val="24"/>
          <w:szCs w:val="24"/>
          <w:lang w:val="pt-BR"/>
        </w:rPr>
        <w:t>Povjerenstvo</w:t>
      </w:r>
      <w:r w:rsidRPr="00C47F17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729AD72E" w14:textId="77777777" w:rsidR="00883188" w:rsidRPr="00C47F17" w:rsidRDefault="00883188" w:rsidP="00883188">
      <w:pPr>
        <w:pStyle w:val="Odlomakpopisa"/>
        <w:numPr>
          <w:ilvl w:val="0"/>
          <w:numId w:val="33"/>
        </w:numPr>
        <w:spacing w:before="120" w:after="0" w:line="240" w:lineRule="auto"/>
        <w:ind w:leftChars="1650" w:left="3987" w:hanging="357"/>
        <w:rPr>
          <w:rFonts w:ascii="Times New Roman" w:hAnsi="Times New Roman" w:cs="Times New Roman"/>
          <w:sz w:val="24"/>
          <w:szCs w:val="24"/>
          <w:lang w:val="pt-BR"/>
        </w:rPr>
      </w:pPr>
      <w:r w:rsidRPr="00C47F17">
        <w:rPr>
          <w:rFonts w:ascii="Times New Roman" w:hAnsi="Times New Roman" w:cs="Times New Roman"/>
          <w:sz w:val="24"/>
          <w:szCs w:val="24"/>
          <w:lang w:val="pt-BR"/>
        </w:rPr>
        <w:t>____________________________ (predsjednik/ca)</w:t>
      </w:r>
    </w:p>
    <w:p w14:paraId="393DEC35" w14:textId="77777777" w:rsidR="00883188" w:rsidRPr="00C47F17" w:rsidRDefault="00883188" w:rsidP="00883188">
      <w:pPr>
        <w:pStyle w:val="Odlomakpopisa"/>
        <w:numPr>
          <w:ilvl w:val="0"/>
          <w:numId w:val="33"/>
        </w:numPr>
        <w:spacing w:before="120" w:after="0" w:line="240" w:lineRule="auto"/>
        <w:ind w:leftChars="1650" w:left="3987" w:hanging="357"/>
        <w:rPr>
          <w:rFonts w:ascii="Times New Roman" w:hAnsi="Times New Roman" w:cs="Times New Roman"/>
          <w:sz w:val="24"/>
          <w:szCs w:val="24"/>
          <w:lang w:val="pt-BR"/>
        </w:rPr>
      </w:pPr>
      <w:r w:rsidRPr="00C47F17">
        <w:rPr>
          <w:rFonts w:ascii="Times New Roman" w:hAnsi="Times New Roman" w:cs="Times New Roman"/>
          <w:sz w:val="24"/>
          <w:szCs w:val="24"/>
          <w:lang w:val="pt-BR"/>
        </w:rPr>
        <w:t>____________________________ (član/ica)</w:t>
      </w:r>
    </w:p>
    <w:p w14:paraId="179B87B2" w14:textId="77777777" w:rsidR="00883188" w:rsidRPr="00C47F17" w:rsidRDefault="00883188" w:rsidP="00883188">
      <w:pPr>
        <w:pStyle w:val="Odlomakpopisa"/>
        <w:numPr>
          <w:ilvl w:val="0"/>
          <w:numId w:val="33"/>
        </w:numPr>
        <w:spacing w:before="120" w:after="0" w:line="240" w:lineRule="auto"/>
        <w:ind w:leftChars="1650" w:left="3987" w:hanging="357"/>
        <w:rPr>
          <w:rFonts w:ascii="Times New Roman" w:hAnsi="Times New Roman" w:cs="Times New Roman"/>
          <w:sz w:val="24"/>
          <w:szCs w:val="24"/>
          <w:lang w:val="pt-BR"/>
        </w:rPr>
      </w:pPr>
      <w:r w:rsidRPr="00C47F17">
        <w:rPr>
          <w:rFonts w:ascii="Times New Roman" w:hAnsi="Times New Roman" w:cs="Times New Roman"/>
          <w:sz w:val="24"/>
          <w:szCs w:val="24"/>
          <w:lang w:val="pt-BR"/>
        </w:rPr>
        <w:t>____________________________ (član/ica)</w:t>
      </w:r>
      <w:r w:rsidRPr="00C47F17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44B1745B" w14:textId="77777777" w:rsidR="00883188" w:rsidRPr="00C47F17" w:rsidRDefault="00883188" w:rsidP="008831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lastRenderedPageBreak/>
        <w:t>Prilog br. 2.</w:t>
      </w:r>
    </w:p>
    <w:p w14:paraId="66C9A5D7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C20B0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SVEUČILIŠTE JOSIPA JURJA STROSSMYERA U OSIJEKU</w:t>
      </w:r>
    </w:p>
    <w:p w14:paraId="5DAEFC3E" w14:textId="1FE2A2A5" w:rsidR="00883188" w:rsidRPr="00C47F17" w:rsidRDefault="00DA7945" w:rsidP="008831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17">
        <w:rPr>
          <w:rFonts w:ascii="Times New Roman" w:hAnsi="Times New Roman" w:cs="Times New Roman"/>
          <w:b/>
          <w:bCs/>
          <w:sz w:val="24"/>
          <w:szCs w:val="24"/>
        </w:rPr>
        <w:t>FAKULTET ZA ODGOJNE I OBRAZOVNE ZNANOSTI</w:t>
      </w:r>
    </w:p>
    <w:p w14:paraId="1D0FBD7A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706FB" w14:textId="77777777" w:rsidR="00D91F72" w:rsidRPr="00C47F17" w:rsidRDefault="00D91F72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BAD2" w14:textId="48E14C58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Protokol obrane </w:t>
      </w:r>
      <w:r w:rsidR="00D91F72" w:rsidRPr="00C47F17">
        <w:rPr>
          <w:rFonts w:ascii="Times New Roman" w:hAnsi="Times New Roman" w:cs="Times New Roman"/>
          <w:b/>
          <w:sz w:val="24"/>
          <w:szCs w:val="24"/>
        </w:rPr>
        <w:t>završnog/</w:t>
      </w:r>
      <w:r w:rsidRPr="00C47F17">
        <w:rPr>
          <w:rFonts w:ascii="Times New Roman" w:hAnsi="Times New Roman" w:cs="Times New Roman"/>
          <w:b/>
          <w:sz w:val="24"/>
          <w:szCs w:val="24"/>
        </w:rPr>
        <w:t>diplomskog rada</w:t>
      </w:r>
    </w:p>
    <w:p w14:paraId="7B886253" w14:textId="77777777" w:rsidR="00D91F72" w:rsidRPr="00C47F17" w:rsidRDefault="00D91F72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1628E7" w14:textId="04639644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Svi nazočni stoje.</w:t>
      </w:r>
    </w:p>
    <w:p w14:paraId="242BEF33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Predsjedavajući: </w:t>
      </w:r>
    </w:p>
    <w:p w14:paraId="448443BB" w14:textId="19EEE46F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„Otvaram postupak obrane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sz w:val="24"/>
          <w:szCs w:val="24"/>
        </w:rPr>
        <w:t xml:space="preserve"> rada za studenta XY pred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Povjerenstvom za ocjenu i obranu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u sastavu:  -----</w:t>
      </w:r>
    </w:p>
    <w:p w14:paraId="21272C5C" w14:textId="0063F440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Student XY uspješno je apsolvirao sve nastavne obveze predviđene studijskim programom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sveučilišnog prijediplomskog/diplomskog studija</w:t>
      </w:r>
      <w:r w:rsidRPr="00C47F17">
        <w:rPr>
          <w:rFonts w:ascii="Times New Roman" w:hAnsi="Times New Roman" w:cs="Times New Roman"/>
          <w:sz w:val="24"/>
          <w:szCs w:val="24"/>
        </w:rPr>
        <w:t xml:space="preserve"> </w:t>
      </w:r>
      <w:r w:rsidRPr="00C47F17">
        <w:rPr>
          <w:rFonts w:ascii="Times New Roman" w:hAnsi="Times New Roman" w:cs="Times New Roman"/>
          <w:i/>
          <w:sz w:val="24"/>
          <w:szCs w:val="24"/>
        </w:rPr>
        <w:t>naziv studija</w:t>
      </w:r>
    </w:p>
    <w:p w14:paraId="76DD8D93" w14:textId="3AC29164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izradio </w:t>
      </w:r>
      <w:r w:rsidR="00D91F72" w:rsidRPr="00C47F17">
        <w:rPr>
          <w:rFonts w:ascii="Times New Roman" w:hAnsi="Times New Roman" w:cs="Times New Roman"/>
          <w:sz w:val="24"/>
          <w:szCs w:val="24"/>
        </w:rPr>
        <w:t>završni/</w:t>
      </w:r>
      <w:r w:rsidRPr="00C47F17">
        <w:rPr>
          <w:rFonts w:ascii="Times New Roman" w:hAnsi="Times New Roman" w:cs="Times New Roman"/>
          <w:sz w:val="24"/>
          <w:szCs w:val="24"/>
        </w:rPr>
        <w:t>diplomski rad „</w:t>
      </w:r>
      <w:r w:rsidRPr="00C47F17">
        <w:rPr>
          <w:rFonts w:ascii="Times New Roman" w:hAnsi="Times New Roman" w:cs="Times New Roman"/>
          <w:i/>
          <w:sz w:val="24"/>
          <w:szCs w:val="24"/>
        </w:rPr>
        <w:t>Tema</w:t>
      </w:r>
      <w:r w:rsidRPr="00C47F17">
        <w:rPr>
          <w:rFonts w:ascii="Times New Roman" w:hAnsi="Times New Roman" w:cs="Times New Roman"/>
          <w:sz w:val="24"/>
          <w:szCs w:val="24"/>
        </w:rPr>
        <w:t xml:space="preserve">“ pod mentorstvom prof. dr. sc. VZ i stekao uvjete za pristupanje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obrani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D3D89" w14:textId="3960402F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Molim studenta da u okviru petnaest (15) minuta prezentira svoj </w:t>
      </w:r>
      <w:r w:rsidR="00D91F72" w:rsidRPr="00C47F17">
        <w:rPr>
          <w:rFonts w:ascii="Times New Roman" w:hAnsi="Times New Roman" w:cs="Times New Roman"/>
          <w:sz w:val="24"/>
          <w:szCs w:val="24"/>
        </w:rPr>
        <w:t xml:space="preserve">završni/diplomski </w:t>
      </w:r>
      <w:r w:rsidRPr="00C47F17">
        <w:rPr>
          <w:rFonts w:ascii="Times New Roman" w:hAnsi="Times New Roman" w:cs="Times New Roman"/>
          <w:sz w:val="24"/>
          <w:szCs w:val="24"/>
        </w:rPr>
        <w:t>rad.</w:t>
      </w:r>
    </w:p>
    <w:p w14:paraId="417E716F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Molim vas da sjednete.“</w:t>
      </w:r>
    </w:p>
    <w:p w14:paraId="2AD27FCC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D9218" w14:textId="78B3BC71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Student: </w:t>
      </w:r>
      <w:r w:rsidRPr="00C47F17">
        <w:rPr>
          <w:rFonts w:ascii="Times New Roman" w:hAnsi="Times New Roman" w:cs="Times New Roman"/>
          <w:i/>
          <w:sz w:val="24"/>
          <w:szCs w:val="24"/>
        </w:rPr>
        <w:t xml:space="preserve">prezentira </w:t>
      </w:r>
      <w:r w:rsidR="00D91F72" w:rsidRPr="00C47F17">
        <w:rPr>
          <w:rFonts w:ascii="Times New Roman" w:hAnsi="Times New Roman" w:cs="Times New Roman"/>
          <w:i/>
          <w:sz w:val="24"/>
          <w:szCs w:val="24"/>
        </w:rPr>
        <w:t>završni/</w:t>
      </w:r>
      <w:r w:rsidRPr="00C47F17">
        <w:rPr>
          <w:rFonts w:ascii="Times New Roman" w:hAnsi="Times New Roman" w:cs="Times New Roman"/>
          <w:i/>
          <w:sz w:val="24"/>
          <w:szCs w:val="24"/>
        </w:rPr>
        <w:t>diplomski rad</w:t>
      </w:r>
    </w:p>
    <w:p w14:paraId="345A8C85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9014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Predsjedavajući: </w:t>
      </w:r>
    </w:p>
    <w:p w14:paraId="391D06DD" w14:textId="25DB6368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„Zahvaljujem. Molim sada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Povjerenstvo za ocjenu i obranu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da studentu postavi pitanja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iz područja teme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>.“</w:t>
      </w:r>
    </w:p>
    <w:p w14:paraId="299D1D9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4BA0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Prvi pitanja postavlja mentor studenta, a posljednji predsjedavajući.</w:t>
      </w:r>
    </w:p>
    <w:p w14:paraId="7DE1F476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Za vrijeme odgovaranja na pitanja sa studentom komunicira nastavnik koji je postavio pitanje, a drugi članovi povjerenstva slušaju odgovore.</w:t>
      </w:r>
    </w:p>
    <w:p w14:paraId="606C431C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Po završetku odgovaranja predsjedavajući pita članove povjerenstva imaju li dodatno pitanje.</w:t>
      </w:r>
    </w:p>
    <w:p w14:paraId="345766E9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Nakon toga predsjedavajući pita ostale prisutne imaju li kakvo pitanje za studenta.</w:t>
      </w:r>
    </w:p>
    <w:p w14:paraId="1813B50A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Po završetku odgovaranja predsjedavajući govori:</w:t>
      </w:r>
    </w:p>
    <w:p w14:paraId="4715038B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5CD35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Predsjedavajući: </w:t>
      </w:r>
    </w:p>
    <w:p w14:paraId="070E1857" w14:textId="0572C391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„Nakon što je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Povjerenstvo za ocjenu i obranu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saslušalo prezentaciju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sz w:val="24"/>
          <w:szCs w:val="24"/>
        </w:rPr>
        <w:t xml:space="preserve"> rada studenta i njegove odgovore na postavljena pitanja, molim studenta i ostale nazočne da nakratko napuste prostoriju kako bi Povjerenstvo donijelo konačnu odluku.“</w:t>
      </w:r>
    </w:p>
    <w:p w14:paraId="42C869EB" w14:textId="77777777" w:rsidR="00883188" w:rsidRPr="00C47F17" w:rsidRDefault="00883188" w:rsidP="00883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* * * *</w:t>
      </w:r>
    </w:p>
    <w:p w14:paraId="1D942B93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17">
        <w:rPr>
          <w:rFonts w:ascii="Times New Roman" w:hAnsi="Times New Roman" w:cs="Times New Roman"/>
          <w:i/>
          <w:sz w:val="24"/>
          <w:szCs w:val="24"/>
        </w:rPr>
        <w:t>Povjerenstvo poziva studenta i ostale da se vrate u prostoriju. Svi nazočni stoje, a predsjedavajući govori:</w:t>
      </w:r>
    </w:p>
    <w:p w14:paraId="585859A7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43ECC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b/>
          <w:sz w:val="24"/>
          <w:szCs w:val="24"/>
        </w:rPr>
        <w:t xml:space="preserve">Predsjedavajući: </w:t>
      </w:r>
    </w:p>
    <w:p w14:paraId="1699FDDD" w14:textId="10E3BBE1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„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Povjerenstvo za ocjenu i obranu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je jednoglasno/većinom glasova utvrdilo da je:</w:t>
      </w:r>
    </w:p>
    <w:p w14:paraId="2CACD463" w14:textId="5D1586DB" w:rsidR="00883188" w:rsidRPr="00C47F17" w:rsidRDefault="00D91F72" w:rsidP="00883188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završni/diplomski</w:t>
      </w:r>
      <w:r w:rsidR="00883188" w:rsidRPr="00C47F17">
        <w:rPr>
          <w:rFonts w:ascii="Times New Roman" w:hAnsi="Times New Roman" w:cs="Times New Roman"/>
          <w:sz w:val="24"/>
          <w:szCs w:val="24"/>
        </w:rPr>
        <w:t xml:space="preserve"> rad studenta XY ocijenjen s ocjenom: A</w:t>
      </w:r>
    </w:p>
    <w:p w14:paraId="7D5CB047" w14:textId="3B8EDCEB" w:rsidR="00883188" w:rsidRPr="00C47F17" w:rsidRDefault="00883188" w:rsidP="00883188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student XY je uspješno/prihvatljivo odgovorio na postavljena pitanja 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koja su iz područja teme </w:t>
      </w:r>
      <w:r w:rsidR="00D91F72" w:rsidRPr="00C47F17">
        <w:rPr>
          <w:rFonts w:ascii="Times New Roman" w:hAnsi="Times New Roman" w:cs="Times New Roman"/>
          <w:bCs/>
          <w:sz w:val="24"/>
          <w:szCs w:val="24"/>
        </w:rPr>
        <w:t>završnog/diplomskog</w:t>
      </w:r>
      <w:r w:rsidRPr="00C47F17"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Pr="00C47F17">
        <w:rPr>
          <w:rFonts w:ascii="Times New Roman" w:hAnsi="Times New Roman" w:cs="Times New Roman"/>
          <w:sz w:val="24"/>
          <w:szCs w:val="24"/>
        </w:rPr>
        <w:t xml:space="preserve"> i postigao ocjenu: B</w:t>
      </w:r>
    </w:p>
    <w:p w14:paraId="67E39D96" w14:textId="0A093BA2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Također, Povjerenstvo se složilo da je student obranio </w:t>
      </w:r>
      <w:r w:rsidR="00D91F72" w:rsidRPr="00C47F17">
        <w:rPr>
          <w:rFonts w:ascii="Times New Roman" w:hAnsi="Times New Roman" w:cs="Times New Roman"/>
          <w:sz w:val="24"/>
          <w:szCs w:val="24"/>
        </w:rPr>
        <w:t>završni/diplomski</w:t>
      </w:r>
      <w:r w:rsidRPr="00C47F17">
        <w:rPr>
          <w:rFonts w:ascii="Times New Roman" w:hAnsi="Times New Roman" w:cs="Times New Roman"/>
          <w:sz w:val="24"/>
          <w:szCs w:val="24"/>
        </w:rPr>
        <w:t xml:space="preserve"> rad s konačnom ocjenom: C.</w:t>
      </w:r>
    </w:p>
    <w:p w14:paraId="22215ED5" w14:textId="77777777" w:rsidR="00883188" w:rsidRPr="00C47F17" w:rsidRDefault="00883188" w:rsidP="0088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9DB6D" w14:textId="5230B71B" w:rsidR="00883188" w:rsidRPr="00C47F17" w:rsidRDefault="00883188" w:rsidP="00DA7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Uspješno obranjenim </w:t>
      </w:r>
      <w:r w:rsidR="00D91F72" w:rsidRPr="00C47F17">
        <w:rPr>
          <w:rFonts w:ascii="Times New Roman" w:hAnsi="Times New Roman" w:cs="Times New Roman"/>
          <w:sz w:val="24"/>
          <w:szCs w:val="24"/>
        </w:rPr>
        <w:t>završnim/</w:t>
      </w:r>
      <w:r w:rsidRPr="00C47F17">
        <w:rPr>
          <w:rFonts w:ascii="Times New Roman" w:hAnsi="Times New Roman" w:cs="Times New Roman"/>
          <w:sz w:val="24"/>
          <w:szCs w:val="24"/>
        </w:rPr>
        <w:t>diplomskim radom student XY je završio studij i stekao</w:t>
      </w:r>
      <w:r w:rsidR="00DA7945" w:rsidRPr="00C47F17">
        <w:rPr>
          <w:rFonts w:ascii="Times New Roman" w:hAnsi="Times New Roman" w:cs="Times New Roman"/>
          <w:sz w:val="24"/>
          <w:szCs w:val="24"/>
        </w:rPr>
        <w:t xml:space="preserve"> akademski naziv ...</w:t>
      </w:r>
    </w:p>
    <w:p w14:paraId="3BD26758" w14:textId="31ED6DFC" w:rsidR="00F70D1B" w:rsidRPr="00C47F17" w:rsidRDefault="00883188" w:rsidP="00DA7945">
      <w:pPr>
        <w:spacing w:after="0" w:line="240" w:lineRule="auto"/>
        <w:jc w:val="both"/>
      </w:pPr>
      <w:r w:rsidRPr="00C47F17">
        <w:rPr>
          <w:rFonts w:ascii="Times New Roman" w:hAnsi="Times New Roman" w:cs="Times New Roman"/>
          <w:sz w:val="24"/>
          <w:szCs w:val="24"/>
        </w:rPr>
        <w:t>Čestitam !“</w:t>
      </w:r>
    </w:p>
    <w:sectPr w:rsidR="00F70D1B" w:rsidRPr="00C47F17" w:rsidSect="00CC25C6">
      <w:footerReference w:type="default" r:id="rId15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2388" w14:textId="77777777" w:rsidR="00976F92" w:rsidRDefault="00976F92" w:rsidP="00D75DBB">
      <w:pPr>
        <w:spacing w:after="0" w:line="240" w:lineRule="auto"/>
      </w:pPr>
      <w:r>
        <w:separator/>
      </w:r>
    </w:p>
  </w:endnote>
  <w:endnote w:type="continuationSeparator" w:id="0">
    <w:p w14:paraId="43E85A40" w14:textId="77777777" w:rsidR="00976F92" w:rsidRDefault="00976F92" w:rsidP="00D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7BBD" w14:textId="77777777" w:rsidR="00A77C3F" w:rsidRDefault="00A77C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952" w14:textId="77777777" w:rsidR="00D75DBB" w:rsidRDefault="00D75DBB">
    <w:pPr>
      <w:pStyle w:val="Podnoje"/>
      <w:jc w:val="right"/>
    </w:pPr>
  </w:p>
  <w:p w14:paraId="27894BE6" w14:textId="77777777" w:rsidR="00D75DBB" w:rsidRDefault="00D75D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51D9" w14:textId="77777777" w:rsidR="00A77C3F" w:rsidRDefault="00A77C3F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255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8383C2" w14:textId="360AF52B" w:rsidR="00D75DBB" w:rsidRPr="00A77C3F" w:rsidRDefault="00D75DBB">
        <w:pPr>
          <w:pStyle w:val="Podnoj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77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7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5D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77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627E86" w14:textId="77777777" w:rsidR="00D75DBB" w:rsidRDefault="00D75D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E8DB" w14:textId="77777777" w:rsidR="00976F92" w:rsidRDefault="00976F92" w:rsidP="00D75DBB">
      <w:pPr>
        <w:spacing w:after="0" w:line="240" w:lineRule="auto"/>
      </w:pPr>
      <w:r>
        <w:separator/>
      </w:r>
    </w:p>
  </w:footnote>
  <w:footnote w:type="continuationSeparator" w:id="0">
    <w:p w14:paraId="6736B0A8" w14:textId="77777777" w:rsidR="00976F92" w:rsidRDefault="00976F92" w:rsidP="00D7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F32A" w14:textId="77777777" w:rsidR="00A77C3F" w:rsidRDefault="00A77C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B2A" w14:textId="77777777" w:rsidR="00A77C3F" w:rsidRDefault="00A77C3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F8F" w14:textId="77777777" w:rsidR="00A77C3F" w:rsidRDefault="00A77C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7F0"/>
    <w:multiLevelType w:val="hybridMultilevel"/>
    <w:tmpl w:val="F81E578E"/>
    <w:lvl w:ilvl="0" w:tplc="486CE4FA">
      <w:start w:val="2"/>
      <w:numFmt w:val="decimal"/>
      <w:lvlText w:val="(%1)"/>
      <w:lvlJc w:val="left"/>
      <w:pPr>
        <w:ind w:left="408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23"/>
    <w:multiLevelType w:val="hybridMultilevel"/>
    <w:tmpl w:val="C534FEDE"/>
    <w:lvl w:ilvl="0" w:tplc="E048D026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7A02"/>
    <w:multiLevelType w:val="hybridMultilevel"/>
    <w:tmpl w:val="5AE689AE"/>
    <w:lvl w:ilvl="0" w:tplc="59CA3326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51F7"/>
    <w:multiLevelType w:val="hybridMultilevel"/>
    <w:tmpl w:val="798C4F76"/>
    <w:lvl w:ilvl="0" w:tplc="69E27C00">
      <w:start w:val="10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42E9"/>
    <w:multiLevelType w:val="hybridMultilevel"/>
    <w:tmpl w:val="EC8A0E20"/>
    <w:lvl w:ilvl="0" w:tplc="109EC026">
      <w:start w:val="3"/>
      <w:numFmt w:val="upperRoman"/>
      <w:lvlText w:val="%1."/>
      <w:lvlJc w:val="righ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53BA"/>
    <w:multiLevelType w:val="hybridMultilevel"/>
    <w:tmpl w:val="ECAAF166"/>
    <w:lvl w:ilvl="0" w:tplc="5EE638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6E37"/>
    <w:multiLevelType w:val="hybridMultilevel"/>
    <w:tmpl w:val="29389BC8"/>
    <w:lvl w:ilvl="0" w:tplc="76BEDCC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058EC"/>
    <w:multiLevelType w:val="hybridMultilevel"/>
    <w:tmpl w:val="48D8DEF0"/>
    <w:lvl w:ilvl="0" w:tplc="9E3E57EA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888"/>
    <w:multiLevelType w:val="hybridMultilevel"/>
    <w:tmpl w:val="4C0AA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4749"/>
    <w:multiLevelType w:val="hybridMultilevel"/>
    <w:tmpl w:val="12524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A44"/>
    <w:multiLevelType w:val="hybridMultilevel"/>
    <w:tmpl w:val="C8B8B200"/>
    <w:lvl w:ilvl="0" w:tplc="2348C98E">
      <w:start w:val="1"/>
      <w:numFmt w:val="decimal"/>
      <w:lvlText w:val="(%1)"/>
      <w:lvlJc w:val="left"/>
      <w:pPr>
        <w:ind w:left="408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128" w:hanging="360"/>
      </w:pPr>
    </w:lvl>
    <w:lvl w:ilvl="2" w:tplc="041A001B">
      <w:start w:val="1"/>
      <w:numFmt w:val="lowerRoman"/>
      <w:lvlText w:val="%3."/>
      <w:lvlJc w:val="right"/>
      <w:pPr>
        <w:ind w:left="1848" w:hanging="180"/>
      </w:pPr>
    </w:lvl>
    <w:lvl w:ilvl="3" w:tplc="041A000F">
      <w:start w:val="1"/>
      <w:numFmt w:val="decimal"/>
      <w:lvlText w:val="%4."/>
      <w:lvlJc w:val="left"/>
      <w:pPr>
        <w:ind w:left="2568" w:hanging="360"/>
      </w:pPr>
    </w:lvl>
    <w:lvl w:ilvl="4" w:tplc="041A0019">
      <w:start w:val="1"/>
      <w:numFmt w:val="lowerLetter"/>
      <w:lvlText w:val="%5."/>
      <w:lvlJc w:val="left"/>
      <w:pPr>
        <w:ind w:left="3288" w:hanging="360"/>
      </w:pPr>
    </w:lvl>
    <w:lvl w:ilvl="5" w:tplc="041A001B">
      <w:start w:val="1"/>
      <w:numFmt w:val="lowerRoman"/>
      <w:lvlText w:val="%6."/>
      <w:lvlJc w:val="right"/>
      <w:pPr>
        <w:ind w:left="4008" w:hanging="180"/>
      </w:pPr>
    </w:lvl>
    <w:lvl w:ilvl="6" w:tplc="041A000F">
      <w:start w:val="1"/>
      <w:numFmt w:val="decimal"/>
      <w:lvlText w:val="%7."/>
      <w:lvlJc w:val="left"/>
      <w:pPr>
        <w:ind w:left="4728" w:hanging="360"/>
      </w:pPr>
    </w:lvl>
    <w:lvl w:ilvl="7" w:tplc="041A0019">
      <w:start w:val="1"/>
      <w:numFmt w:val="lowerLetter"/>
      <w:lvlText w:val="%8."/>
      <w:lvlJc w:val="left"/>
      <w:pPr>
        <w:ind w:left="5448" w:hanging="360"/>
      </w:pPr>
    </w:lvl>
    <w:lvl w:ilvl="8" w:tplc="041A001B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4786DC8"/>
    <w:multiLevelType w:val="hybridMultilevel"/>
    <w:tmpl w:val="0C184402"/>
    <w:lvl w:ilvl="0" w:tplc="6DC0FFBE">
      <w:start w:val="6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83533"/>
    <w:multiLevelType w:val="hybridMultilevel"/>
    <w:tmpl w:val="7DB042A6"/>
    <w:lvl w:ilvl="0" w:tplc="4C748A6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9145A"/>
    <w:multiLevelType w:val="hybridMultilevel"/>
    <w:tmpl w:val="AFF6238A"/>
    <w:lvl w:ilvl="0" w:tplc="F168C94A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32CB8"/>
    <w:multiLevelType w:val="hybridMultilevel"/>
    <w:tmpl w:val="A1525214"/>
    <w:lvl w:ilvl="0" w:tplc="565EE338">
      <w:start w:val="1"/>
      <w:numFmt w:val="decimal"/>
      <w:lvlText w:val="(%1)"/>
      <w:lvlJc w:val="left"/>
      <w:pPr>
        <w:ind w:left="408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B304E"/>
    <w:multiLevelType w:val="hybridMultilevel"/>
    <w:tmpl w:val="B3F4349E"/>
    <w:lvl w:ilvl="0" w:tplc="9A60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E4A1B"/>
    <w:multiLevelType w:val="hybridMultilevel"/>
    <w:tmpl w:val="CAB2AF78"/>
    <w:lvl w:ilvl="0" w:tplc="FB7C4F66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917"/>
    <w:multiLevelType w:val="hybridMultilevel"/>
    <w:tmpl w:val="BD9A6B7E"/>
    <w:lvl w:ilvl="0" w:tplc="3EE2C7DA">
      <w:start w:val="9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05B7"/>
    <w:multiLevelType w:val="hybridMultilevel"/>
    <w:tmpl w:val="CAFCCF2C"/>
    <w:lvl w:ilvl="0" w:tplc="20666404">
      <w:start w:val="9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34135"/>
    <w:multiLevelType w:val="hybridMultilevel"/>
    <w:tmpl w:val="B2948BCE"/>
    <w:lvl w:ilvl="0" w:tplc="E8AEF44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23B74"/>
    <w:multiLevelType w:val="hybridMultilevel"/>
    <w:tmpl w:val="28E2ED4A"/>
    <w:lvl w:ilvl="0" w:tplc="C4E407C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40FA3"/>
    <w:multiLevelType w:val="hybridMultilevel"/>
    <w:tmpl w:val="08225C44"/>
    <w:lvl w:ilvl="0" w:tplc="A47E1A78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E767A"/>
    <w:multiLevelType w:val="hybridMultilevel"/>
    <w:tmpl w:val="E7F2B10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665A3B"/>
    <w:multiLevelType w:val="hybridMultilevel"/>
    <w:tmpl w:val="96B06CF2"/>
    <w:lvl w:ilvl="0" w:tplc="631816D2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477C47"/>
    <w:multiLevelType w:val="hybridMultilevel"/>
    <w:tmpl w:val="CF20B83A"/>
    <w:lvl w:ilvl="0" w:tplc="04CC7352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B1DC3"/>
    <w:multiLevelType w:val="hybridMultilevel"/>
    <w:tmpl w:val="0FCC81D0"/>
    <w:lvl w:ilvl="0" w:tplc="59CA3326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F21EC"/>
    <w:multiLevelType w:val="hybridMultilevel"/>
    <w:tmpl w:val="AC581FF0"/>
    <w:lvl w:ilvl="0" w:tplc="9FB219F2">
      <w:start w:val="1"/>
      <w:numFmt w:val="decimal"/>
      <w:lvlText w:val="(%1)"/>
      <w:lvlJc w:val="left"/>
      <w:pPr>
        <w:ind w:left="408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6D3"/>
    <w:multiLevelType w:val="hybridMultilevel"/>
    <w:tmpl w:val="E1424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378AC"/>
    <w:multiLevelType w:val="hybridMultilevel"/>
    <w:tmpl w:val="34529454"/>
    <w:lvl w:ilvl="0" w:tplc="EBA263B0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F5EA4"/>
    <w:multiLevelType w:val="hybridMultilevel"/>
    <w:tmpl w:val="1BB677F8"/>
    <w:lvl w:ilvl="0" w:tplc="38FC6A3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9722C7"/>
    <w:multiLevelType w:val="hybridMultilevel"/>
    <w:tmpl w:val="2692338E"/>
    <w:lvl w:ilvl="0" w:tplc="7EC01C1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90109"/>
    <w:multiLevelType w:val="hybridMultilevel"/>
    <w:tmpl w:val="AFD649D8"/>
    <w:lvl w:ilvl="0" w:tplc="43E4157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601A5"/>
    <w:multiLevelType w:val="hybridMultilevel"/>
    <w:tmpl w:val="4EB86FA2"/>
    <w:lvl w:ilvl="0" w:tplc="26643B7E">
      <w:start w:val="8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E130C"/>
    <w:multiLevelType w:val="hybridMultilevel"/>
    <w:tmpl w:val="B942871C"/>
    <w:lvl w:ilvl="0" w:tplc="9A60D22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8912F0B"/>
    <w:multiLevelType w:val="hybridMultilevel"/>
    <w:tmpl w:val="11BA5760"/>
    <w:lvl w:ilvl="0" w:tplc="EFEAA22C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C0EB5"/>
    <w:multiLevelType w:val="hybridMultilevel"/>
    <w:tmpl w:val="A38847D8"/>
    <w:lvl w:ilvl="0" w:tplc="9A60D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97B1D"/>
    <w:multiLevelType w:val="hybridMultilevel"/>
    <w:tmpl w:val="49DAA886"/>
    <w:lvl w:ilvl="0" w:tplc="05062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</w:num>
  <w:num w:numId="36">
    <w:abstractNumId w:val="1"/>
  </w:num>
  <w:num w:numId="37">
    <w:abstractNumId w:val="0"/>
  </w:num>
  <w:num w:numId="38">
    <w:abstractNumId w:val="6"/>
  </w:num>
  <w:num w:numId="39">
    <w:abstractNumId w:val="3"/>
  </w:num>
  <w:num w:numId="40">
    <w:abstractNumId w:val="28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88"/>
    <w:rsid w:val="000321E0"/>
    <w:rsid w:val="00046E61"/>
    <w:rsid w:val="0009553D"/>
    <w:rsid w:val="000A1341"/>
    <w:rsid w:val="000B3EB4"/>
    <w:rsid w:val="001115BC"/>
    <w:rsid w:val="001C4E67"/>
    <w:rsid w:val="00235BBF"/>
    <w:rsid w:val="003332A2"/>
    <w:rsid w:val="003802CF"/>
    <w:rsid w:val="003B1206"/>
    <w:rsid w:val="00435D77"/>
    <w:rsid w:val="004D4686"/>
    <w:rsid w:val="004E690C"/>
    <w:rsid w:val="005103C5"/>
    <w:rsid w:val="00510A74"/>
    <w:rsid w:val="005C7F27"/>
    <w:rsid w:val="00657260"/>
    <w:rsid w:val="00664546"/>
    <w:rsid w:val="006B5514"/>
    <w:rsid w:val="006C2121"/>
    <w:rsid w:val="006C6FCD"/>
    <w:rsid w:val="007A6A07"/>
    <w:rsid w:val="007B13CB"/>
    <w:rsid w:val="007B5B5F"/>
    <w:rsid w:val="007F1F7A"/>
    <w:rsid w:val="00853E58"/>
    <w:rsid w:val="00883188"/>
    <w:rsid w:val="008D49DA"/>
    <w:rsid w:val="008F54F2"/>
    <w:rsid w:val="00926963"/>
    <w:rsid w:val="009555D5"/>
    <w:rsid w:val="00976F92"/>
    <w:rsid w:val="009B565A"/>
    <w:rsid w:val="009D0DA5"/>
    <w:rsid w:val="009D50F2"/>
    <w:rsid w:val="00A461A2"/>
    <w:rsid w:val="00A54946"/>
    <w:rsid w:val="00A77C3F"/>
    <w:rsid w:val="00AC41EF"/>
    <w:rsid w:val="00B11711"/>
    <w:rsid w:val="00B1676C"/>
    <w:rsid w:val="00B440CE"/>
    <w:rsid w:val="00B97839"/>
    <w:rsid w:val="00BE419D"/>
    <w:rsid w:val="00C42096"/>
    <w:rsid w:val="00C47F17"/>
    <w:rsid w:val="00C748BE"/>
    <w:rsid w:val="00CC25C6"/>
    <w:rsid w:val="00CD04B6"/>
    <w:rsid w:val="00D303D8"/>
    <w:rsid w:val="00D36440"/>
    <w:rsid w:val="00D36C4F"/>
    <w:rsid w:val="00D75DBB"/>
    <w:rsid w:val="00D91F72"/>
    <w:rsid w:val="00DA7945"/>
    <w:rsid w:val="00E548DC"/>
    <w:rsid w:val="00E75059"/>
    <w:rsid w:val="00EA766E"/>
    <w:rsid w:val="00EE1DE5"/>
    <w:rsid w:val="00F376C2"/>
    <w:rsid w:val="00F70D1B"/>
    <w:rsid w:val="00FA7604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336"/>
  <w15:chartTrackingRefBased/>
  <w15:docId w15:val="{0B2B9E79-D4B5-43F0-9FC4-A5617E3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88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3188"/>
    <w:rPr>
      <w:color w:val="0563C1" w:themeColor="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8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83188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883188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883188"/>
    <w:rPr>
      <w:rFonts w:ascii="Calibri Light" w:eastAsia="Times New Roman" w:hAnsi="Calibri Light" w:cs="Times New Roman"/>
      <w:color w:val="000000"/>
      <w:sz w:val="56"/>
      <w:szCs w:val="56"/>
      <w:lang w:val="x-none" w:eastAsia="x-none"/>
    </w:rPr>
  </w:style>
  <w:style w:type="paragraph" w:styleId="Tijeloteksta">
    <w:name w:val="Body Text"/>
    <w:basedOn w:val="Normal"/>
    <w:link w:val="TijelotekstaChar"/>
    <w:unhideWhenUsed/>
    <w:rsid w:val="00883188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83188"/>
    <w:rPr>
      <w:rFonts w:ascii="Times New Roman" w:eastAsia="Times New Roman" w:hAnsi="Times New Roman" w:cs="Times New Roman"/>
      <w:spacing w:val="-2"/>
      <w:sz w:val="24"/>
      <w:szCs w:val="20"/>
      <w:lang w:val="hr-HR" w:eastAsia="hr-HR"/>
    </w:rPr>
  </w:style>
  <w:style w:type="paragraph" w:styleId="Bezproreda">
    <w:name w:val="No Spacing"/>
    <w:uiPriority w:val="1"/>
    <w:qFormat/>
    <w:rsid w:val="00883188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883188"/>
    <w:pPr>
      <w:ind w:left="720"/>
      <w:contextualSpacing/>
    </w:pPr>
  </w:style>
  <w:style w:type="table" w:styleId="Reetkatablice">
    <w:name w:val="Table Grid"/>
    <w:basedOn w:val="Obinatablica"/>
    <w:uiPriority w:val="39"/>
    <w:rsid w:val="00883188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5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5DB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75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5DB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AI@e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230C-0C9B-4A3C-8749-A74683F8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3007</Words>
  <Characters>17144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HP-Zeljko</dc:creator>
  <cp:keywords/>
  <dc:description/>
  <cp:lastModifiedBy>Korisnik</cp:lastModifiedBy>
  <cp:revision>13</cp:revision>
  <dcterms:created xsi:type="dcterms:W3CDTF">2023-11-13T13:58:00Z</dcterms:created>
  <dcterms:modified xsi:type="dcterms:W3CDTF">2023-11-13T14:21:00Z</dcterms:modified>
</cp:coreProperties>
</file>